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601F" w14:textId="0344F5AE" w:rsidR="00B959C8" w:rsidRDefault="00C4610A">
      <w:pPr>
        <w:pStyle w:val="Heading1"/>
        <w:spacing w:before="0" w:after="0"/>
        <w:jc w:val="right"/>
        <w:rPr>
          <w:rFonts w:ascii="Times New Roman" w:hAnsi="Times New Roman" w:cs="Times New Roman"/>
          <w:spacing w:val="80"/>
          <w:w w:val="200"/>
          <w:sz w:val="36"/>
        </w:rPr>
      </w:pPr>
      <w:r>
        <w:rPr>
          <w:rFonts w:ascii="Times New Roman" w:hAnsi="Times New Roman" w:cs="Times New Roman"/>
          <w:noProof/>
          <w:sz w:val="24"/>
          <w:szCs w:val="24"/>
        </w:rPr>
        <w:drawing>
          <wp:anchor distT="0" distB="0" distL="114300" distR="114300" simplePos="0" relativeHeight="251658241" behindDoc="1" locked="0" layoutInCell="1" allowOverlap="1" wp14:anchorId="100E0F16" wp14:editId="0791B75B">
            <wp:simplePos x="0" y="0"/>
            <wp:positionH relativeFrom="margin">
              <wp:posOffset>-19050</wp:posOffset>
            </wp:positionH>
            <wp:positionV relativeFrom="margin">
              <wp:posOffset>0</wp:posOffset>
            </wp:positionV>
            <wp:extent cx="849630" cy="1070610"/>
            <wp:effectExtent l="0" t="0" r="0" b="0"/>
            <wp:wrapTight wrapText="bothSides">
              <wp:wrapPolygon edited="0">
                <wp:start x="0" y="0"/>
                <wp:lineTo x="0" y="21139"/>
                <wp:lineTo x="21309" y="21139"/>
                <wp:lineTo x="21309" y="0"/>
                <wp:lineTo x="0" y="0"/>
              </wp:wrapPolygon>
            </wp:wrapTight>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 cy="1070610"/>
                    </a:xfrm>
                    <a:prstGeom prst="rect">
                      <a:avLst/>
                    </a:prstGeom>
                    <a:noFill/>
                  </pic:spPr>
                </pic:pic>
              </a:graphicData>
            </a:graphic>
            <wp14:sizeRelH relativeFrom="page">
              <wp14:pctWidth>0</wp14:pctWidth>
            </wp14:sizeRelH>
            <wp14:sizeRelV relativeFrom="page">
              <wp14:pctHeight>0</wp14:pctHeight>
            </wp14:sizeRelV>
          </wp:anchor>
        </w:drawing>
      </w:r>
    </w:p>
    <w:p w14:paraId="20136E8A" w14:textId="22426B1C" w:rsidR="00EF3641" w:rsidRPr="00726711" w:rsidRDefault="008C77A9">
      <w:pPr>
        <w:pStyle w:val="Heading1"/>
        <w:spacing w:before="0" w:after="0"/>
        <w:jc w:val="right"/>
        <w:rPr>
          <w:spacing w:val="80"/>
          <w:w w:val="200"/>
        </w:rPr>
      </w:pPr>
      <w:r w:rsidRPr="00726711">
        <w:rPr>
          <w:spacing w:val="80"/>
          <w:w w:val="200"/>
        </w:rPr>
        <w:t>CIRCULAR</w:t>
      </w:r>
      <w:r w:rsidR="003E0D68">
        <w:rPr>
          <w:spacing w:val="80"/>
          <w:w w:val="200"/>
        </w:rPr>
        <w:t>17</w:t>
      </w:r>
      <w:r w:rsidR="002E19D6" w:rsidRPr="00726711">
        <w:rPr>
          <w:spacing w:val="80"/>
          <w:w w:val="200"/>
        </w:rPr>
        <w:t>/</w:t>
      </w:r>
      <w:r w:rsidR="006F1266" w:rsidRPr="00726711">
        <w:rPr>
          <w:spacing w:val="80"/>
          <w:w w:val="200"/>
        </w:rPr>
        <w:t>2</w:t>
      </w:r>
      <w:r w:rsidR="00143775" w:rsidRPr="00726711">
        <w:rPr>
          <w:spacing w:val="80"/>
          <w:w w:val="200"/>
        </w:rPr>
        <w:t>6</w:t>
      </w:r>
    </w:p>
    <w:p w14:paraId="24845F7A" w14:textId="77777777" w:rsidR="00B959C8" w:rsidRDefault="00B959C8" w:rsidP="00B959C8"/>
    <w:p w14:paraId="054F9FC5" w14:textId="77777777" w:rsidR="00B959C8" w:rsidRDefault="00B959C8" w:rsidP="00B959C8"/>
    <w:p w14:paraId="5AB0F0E0" w14:textId="77777777" w:rsidR="00B959C8" w:rsidRDefault="00B959C8" w:rsidP="00B959C8"/>
    <w:p w14:paraId="5115B6F0" w14:textId="77777777" w:rsidR="00B959C8" w:rsidRPr="00B959C8" w:rsidRDefault="00B959C8" w:rsidP="00B959C8"/>
    <w:p w14:paraId="4917EECD" w14:textId="77777777" w:rsidR="00EF3641" w:rsidRDefault="00EF3641">
      <w:pPr>
        <w:rPr>
          <w:rFonts w:ascii="Times New Roman" w:hAnsi="Times New Roman"/>
        </w:rPr>
      </w:pPr>
    </w:p>
    <w:p w14:paraId="3631119B" w14:textId="67F75683" w:rsidR="00EF3641" w:rsidRDefault="00C4610A">
      <w:pPr>
        <w:rPr>
          <w:rFonts w:ascii="Times New Roman" w:hAnsi="Times New Roman"/>
        </w:rPr>
      </w:pPr>
      <w:r>
        <w:rPr>
          <w:rFonts w:ascii="Times New Roman" w:hAnsi="Times New Roman"/>
          <w:noProof/>
          <w:spacing w:val="80"/>
          <w:lang w:val="en-US"/>
        </w:rPr>
        <mc:AlternateContent>
          <mc:Choice Requires="wps">
            <w:drawing>
              <wp:anchor distT="0" distB="0" distL="114300" distR="114300" simplePos="0" relativeHeight="251658240" behindDoc="0" locked="0" layoutInCell="1" allowOverlap="1" wp14:anchorId="066589C6" wp14:editId="16161383">
                <wp:simplePos x="0" y="0"/>
                <wp:positionH relativeFrom="column">
                  <wp:posOffset>0</wp:posOffset>
                </wp:positionH>
                <wp:positionV relativeFrom="paragraph">
                  <wp:posOffset>20955</wp:posOffset>
                </wp:positionV>
                <wp:extent cx="5257800" cy="0"/>
                <wp:effectExtent l="28575" t="34290" r="28575" b="32385"/>
                <wp:wrapNone/>
                <wp:docPr id="15808396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93E0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pt" to="41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" strokeweight="4.5pt">
                <v:stroke linestyle="thinThick"/>
              </v:line>
            </w:pict>
          </mc:Fallback>
        </mc:AlternateContent>
      </w:r>
    </w:p>
    <w:p w14:paraId="137D26B3" w14:textId="5C9D703C" w:rsidR="006F1266" w:rsidRPr="007E04DE" w:rsidRDefault="00EF3641" w:rsidP="006F1266">
      <w:pPr>
        <w:tabs>
          <w:tab w:val="left" w:pos="1134"/>
        </w:tabs>
        <w:spacing w:after="120"/>
        <w:ind w:left="1134" w:hanging="1134"/>
        <w:rPr>
          <w:rFonts w:ascii="Arial" w:hAnsi="Arial" w:cs="Arial"/>
          <w:sz w:val="22"/>
          <w:szCs w:val="22"/>
        </w:rPr>
      </w:pPr>
      <w:r w:rsidRPr="007E04DE">
        <w:rPr>
          <w:rFonts w:ascii="Arial" w:hAnsi="Arial" w:cs="Arial"/>
          <w:sz w:val="22"/>
          <w:szCs w:val="22"/>
        </w:rPr>
        <w:t>To:</w:t>
      </w:r>
      <w:r w:rsidRPr="007E04DE">
        <w:rPr>
          <w:rFonts w:ascii="Arial" w:hAnsi="Arial" w:cs="Arial"/>
          <w:sz w:val="22"/>
          <w:szCs w:val="22"/>
        </w:rPr>
        <w:tab/>
      </w:r>
      <w:r w:rsidR="006F1266" w:rsidRPr="007E04DE">
        <w:rPr>
          <w:rFonts w:ascii="Arial" w:hAnsi="Arial" w:cs="Arial"/>
          <w:sz w:val="22"/>
          <w:szCs w:val="22"/>
        </w:rPr>
        <w:t>State</w:t>
      </w:r>
      <w:r w:rsidR="006A0110">
        <w:rPr>
          <w:rFonts w:ascii="Arial" w:hAnsi="Arial" w:cs="Arial"/>
          <w:sz w:val="22"/>
          <w:szCs w:val="22"/>
        </w:rPr>
        <w:t>/Territory</w:t>
      </w:r>
      <w:r w:rsidR="006F1266" w:rsidRPr="007E04DE">
        <w:rPr>
          <w:rFonts w:ascii="Arial" w:hAnsi="Arial" w:cs="Arial"/>
          <w:sz w:val="22"/>
          <w:szCs w:val="22"/>
        </w:rPr>
        <w:t xml:space="preserve"> Administrators/Secretaries, National Committee Chairs, MSA National Board and State</w:t>
      </w:r>
      <w:r w:rsidR="006A0110">
        <w:rPr>
          <w:rFonts w:ascii="Arial" w:hAnsi="Arial" w:cs="Arial"/>
          <w:sz w:val="22"/>
          <w:szCs w:val="22"/>
        </w:rPr>
        <w:t>/Territory</w:t>
      </w:r>
      <w:r w:rsidR="006F1266" w:rsidRPr="007E04DE">
        <w:rPr>
          <w:rFonts w:ascii="Arial" w:hAnsi="Arial" w:cs="Arial"/>
          <w:sz w:val="22"/>
          <w:szCs w:val="22"/>
        </w:rPr>
        <w:t xml:space="preserve"> Presidents  </w:t>
      </w:r>
    </w:p>
    <w:p w14:paraId="43426E21" w14:textId="77777777" w:rsidR="006F1266" w:rsidRPr="007E04DE" w:rsidRDefault="006F1266" w:rsidP="006F1266">
      <w:pPr>
        <w:tabs>
          <w:tab w:val="left" w:pos="1134"/>
        </w:tabs>
        <w:spacing w:after="120"/>
        <w:ind w:left="1134" w:hanging="1134"/>
        <w:rPr>
          <w:rFonts w:ascii="Arial" w:hAnsi="Arial" w:cs="Arial"/>
          <w:sz w:val="22"/>
          <w:szCs w:val="22"/>
        </w:rPr>
      </w:pPr>
      <w:r w:rsidRPr="007E04DE">
        <w:rPr>
          <w:rFonts w:ascii="Arial" w:hAnsi="Arial" w:cs="Arial"/>
          <w:sz w:val="22"/>
          <w:szCs w:val="22"/>
        </w:rPr>
        <w:t>From:</w:t>
      </w:r>
      <w:r w:rsidRPr="007E04DE">
        <w:rPr>
          <w:rFonts w:ascii="Arial" w:hAnsi="Arial" w:cs="Arial"/>
          <w:sz w:val="22"/>
          <w:szCs w:val="22"/>
        </w:rPr>
        <w:tab/>
        <w:t>Rob Abernethy, General Manager</w:t>
      </w:r>
    </w:p>
    <w:p w14:paraId="6687BE4E" w14:textId="77675F99" w:rsidR="006F1266" w:rsidRPr="007E04DE" w:rsidRDefault="006F1266" w:rsidP="006F1266">
      <w:pPr>
        <w:tabs>
          <w:tab w:val="left" w:pos="1134"/>
        </w:tabs>
        <w:spacing w:after="120"/>
        <w:ind w:left="1134" w:hanging="1134"/>
        <w:rPr>
          <w:rFonts w:ascii="Arial" w:hAnsi="Arial" w:cs="Arial"/>
          <w:sz w:val="22"/>
          <w:szCs w:val="22"/>
        </w:rPr>
      </w:pPr>
      <w:r w:rsidRPr="007E04DE">
        <w:rPr>
          <w:rFonts w:ascii="Arial" w:hAnsi="Arial" w:cs="Arial"/>
          <w:sz w:val="22"/>
          <w:szCs w:val="22"/>
        </w:rPr>
        <w:t>Date:</w:t>
      </w:r>
      <w:r w:rsidRPr="007E04DE">
        <w:rPr>
          <w:rFonts w:ascii="Arial" w:hAnsi="Arial" w:cs="Arial"/>
          <w:sz w:val="22"/>
          <w:szCs w:val="22"/>
        </w:rPr>
        <w:tab/>
      </w:r>
      <w:r w:rsidR="00185D66" w:rsidRPr="003E0D68">
        <w:rPr>
          <w:rFonts w:ascii="Arial" w:hAnsi="Arial" w:cs="Arial"/>
          <w:sz w:val="22"/>
          <w:szCs w:val="22"/>
        </w:rPr>
        <w:t xml:space="preserve">22 </w:t>
      </w:r>
      <w:r w:rsidR="00DC3D2E" w:rsidRPr="003E0D68">
        <w:rPr>
          <w:rFonts w:ascii="Arial" w:hAnsi="Arial" w:cs="Arial"/>
          <w:sz w:val="22"/>
          <w:szCs w:val="22"/>
        </w:rPr>
        <w:t>Ju</w:t>
      </w:r>
      <w:r w:rsidR="00B861AF" w:rsidRPr="003E0D68">
        <w:rPr>
          <w:rFonts w:ascii="Arial" w:hAnsi="Arial" w:cs="Arial"/>
          <w:sz w:val="22"/>
          <w:szCs w:val="22"/>
        </w:rPr>
        <w:t>ly</w:t>
      </w:r>
      <w:r w:rsidR="002530ED" w:rsidRPr="003E0D68">
        <w:rPr>
          <w:rFonts w:ascii="Arial" w:hAnsi="Arial" w:cs="Arial"/>
          <w:sz w:val="22"/>
          <w:szCs w:val="22"/>
        </w:rPr>
        <w:t xml:space="preserve"> 202</w:t>
      </w:r>
      <w:r w:rsidR="00143775" w:rsidRPr="003E0D68">
        <w:rPr>
          <w:rFonts w:ascii="Arial" w:hAnsi="Arial" w:cs="Arial"/>
          <w:sz w:val="22"/>
          <w:szCs w:val="22"/>
        </w:rPr>
        <w:t>6</w:t>
      </w:r>
    </w:p>
    <w:p w14:paraId="009C99C5" w14:textId="44F34062" w:rsidR="00292E33" w:rsidRPr="00F133BB" w:rsidRDefault="006F1266" w:rsidP="006F1266">
      <w:pPr>
        <w:tabs>
          <w:tab w:val="left" w:pos="1134"/>
        </w:tabs>
        <w:spacing w:after="120"/>
        <w:ind w:left="1134" w:hanging="1134"/>
        <w:rPr>
          <w:rFonts w:ascii="Arial" w:hAnsi="Arial" w:cs="Arial"/>
          <w:b/>
          <w:sz w:val="22"/>
        </w:rPr>
      </w:pPr>
      <w:r w:rsidRPr="007E04DE">
        <w:rPr>
          <w:rFonts w:ascii="Arial" w:hAnsi="Arial" w:cs="Arial"/>
          <w:sz w:val="22"/>
          <w:szCs w:val="22"/>
        </w:rPr>
        <w:t xml:space="preserve">Subject:    </w:t>
      </w:r>
      <w:r w:rsidRPr="007E04DE">
        <w:rPr>
          <w:rFonts w:ascii="Arial" w:hAnsi="Arial" w:cs="Arial"/>
          <w:sz w:val="22"/>
          <w:szCs w:val="22"/>
        </w:rPr>
        <w:tab/>
      </w:r>
      <w:r w:rsidR="002530ED" w:rsidRPr="007E04DE">
        <w:rPr>
          <w:rFonts w:ascii="Arial" w:hAnsi="Arial" w:cs="Arial"/>
          <w:sz w:val="22"/>
          <w:szCs w:val="22"/>
        </w:rPr>
        <w:t xml:space="preserve">Call for Nominations for the </w:t>
      </w:r>
      <w:r w:rsidR="00233E2A">
        <w:rPr>
          <w:rFonts w:ascii="Arial" w:hAnsi="Arial" w:cs="Arial"/>
          <w:sz w:val="22"/>
          <w:szCs w:val="22"/>
        </w:rPr>
        <w:t xml:space="preserve">MSA </w:t>
      </w:r>
      <w:r w:rsidR="002530ED" w:rsidRPr="007E04DE">
        <w:rPr>
          <w:rFonts w:ascii="Arial" w:hAnsi="Arial" w:cs="Arial"/>
          <w:sz w:val="22"/>
          <w:szCs w:val="22"/>
        </w:rPr>
        <w:t xml:space="preserve">Board: </w:t>
      </w:r>
      <w:r w:rsidR="009D5450">
        <w:rPr>
          <w:rFonts w:ascii="Arial" w:hAnsi="Arial" w:cs="Arial"/>
          <w:sz w:val="22"/>
          <w:szCs w:val="22"/>
        </w:rPr>
        <w:t xml:space="preserve">Independent </w:t>
      </w:r>
      <w:r w:rsidR="002530ED" w:rsidRPr="007E04DE">
        <w:rPr>
          <w:rFonts w:ascii="Arial" w:hAnsi="Arial" w:cs="Arial"/>
          <w:sz w:val="22"/>
          <w:szCs w:val="22"/>
        </w:rPr>
        <w:t>Director</w:t>
      </w:r>
      <w:r w:rsidR="003E2D49">
        <w:rPr>
          <w:rFonts w:ascii="Arial" w:hAnsi="Arial" w:cs="Arial"/>
          <w:sz w:val="22"/>
          <w:szCs w:val="22"/>
        </w:rPr>
        <w:t xml:space="preserve"> </w:t>
      </w:r>
    </w:p>
    <w:p w14:paraId="12C3CF78" w14:textId="77777777" w:rsidR="006F1266" w:rsidRPr="005C6E7F" w:rsidRDefault="006F1266" w:rsidP="006F1266">
      <w:pPr>
        <w:pBdr>
          <w:bottom w:val="single" w:sz="12" w:space="1" w:color="auto"/>
        </w:pBdr>
        <w:spacing w:after="120"/>
        <w:ind w:left="1134" w:hanging="1134"/>
        <w:rPr>
          <w:rFonts w:ascii="Arial" w:hAnsi="Arial" w:cs="Arial"/>
          <w:szCs w:val="22"/>
        </w:rPr>
      </w:pPr>
    </w:p>
    <w:p w14:paraId="411E59EF" w14:textId="5E572D9E" w:rsidR="002530ED" w:rsidRPr="001F6A43" w:rsidRDefault="00F133BB" w:rsidP="002530ED">
      <w:pPr>
        <w:spacing w:line="276" w:lineRule="auto"/>
        <w:rPr>
          <w:rFonts w:ascii="Arial" w:hAnsi="Arial" w:cs="Arial"/>
          <w:sz w:val="22"/>
          <w:szCs w:val="22"/>
        </w:rPr>
      </w:pPr>
      <w:r w:rsidRPr="0028494D">
        <w:rPr>
          <w:rFonts w:ascii="Arial" w:hAnsi="Arial" w:cs="Arial"/>
          <w:sz w:val="22"/>
          <w:szCs w:val="22"/>
        </w:rPr>
        <w:t xml:space="preserve">Further to previous communications, </w:t>
      </w:r>
      <w:r w:rsidR="006D64C1" w:rsidRPr="0028494D">
        <w:rPr>
          <w:rFonts w:ascii="Arial" w:hAnsi="Arial" w:cs="Arial"/>
          <w:sz w:val="22"/>
          <w:szCs w:val="22"/>
        </w:rPr>
        <w:t xml:space="preserve">and in accordance with </w:t>
      </w:r>
      <w:r w:rsidR="006D64C1" w:rsidRPr="00EB6CE8">
        <w:rPr>
          <w:rFonts w:ascii="Arial" w:hAnsi="Arial" w:cs="Arial"/>
          <w:sz w:val="22"/>
          <w:szCs w:val="22"/>
        </w:rPr>
        <w:t>Clause</w:t>
      </w:r>
      <w:r w:rsidR="00EC2969" w:rsidRPr="00EB6CE8">
        <w:rPr>
          <w:rFonts w:ascii="Arial" w:hAnsi="Arial" w:cs="Arial"/>
          <w:sz w:val="22"/>
          <w:szCs w:val="22"/>
        </w:rPr>
        <w:t xml:space="preserve">s 56.2 and </w:t>
      </w:r>
      <w:r w:rsidR="00B3006C" w:rsidRPr="00EB6CE8">
        <w:rPr>
          <w:rFonts w:ascii="Arial" w:hAnsi="Arial" w:cs="Arial"/>
          <w:sz w:val="22"/>
          <w:szCs w:val="22"/>
        </w:rPr>
        <w:t xml:space="preserve">62 </w:t>
      </w:r>
      <w:r w:rsidR="006D64C1" w:rsidRPr="00EB6CE8">
        <w:rPr>
          <w:rFonts w:ascii="Arial" w:hAnsi="Arial" w:cs="Arial"/>
          <w:sz w:val="22"/>
          <w:szCs w:val="22"/>
        </w:rPr>
        <w:t xml:space="preserve">of the </w:t>
      </w:r>
      <w:r w:rsidR="00B3006C" w:rsidRPr="00EB6CE8">
        <w:rPr>
          <w:rFonts w:ascii="Arial" w:hAnsi="Arial" w:cs="Arial"/>
          <w:sz w:val="22"/>
          <w:szCs w:val="22"/>
        </w:rPr>
        <w:t xml:space="preserve">MSA </w:t>
      </w:r>
      <w:r w:rsidR="006D64C1" w:rsidRPr="00EB6CE8">
        <w:rPr>
          <w:rFonts w:ascii="Arial" w:hAnsi="Arial" w:cs="Arial"/>
          <w:sz w:val="22"/>
          <w:szCs w:val="22"/>
        </w:rPr>
        <w:t>Constitution,</w:t>
      </w:r>
      <w:r w:rsidR="006D64C1" w:rsidRPr="001F6A43">
        <w:rPr>
          <w:rFonts w:ascii="Arial" w:hAnsi="Arial" w:cs="Arial"/>
          <w:sz w:val="22"/>
          <w:szCs w:val="22"/>
        </w:rPr>
        <w:t xml:space="preserve"> </w:t>
      </w:r>
      <w:r w:rsidR="00E8133A" w:rsidRPr="001F6A43">
        <w:rPr>
          <w:rFonts w:ascii="Arial" w:hAnsi="Arial" w:cs="Arial"/>
          <w:sz w:val="22"/>
          <w:szCs w:val="22"/>
        </w:rPr>
        <w:t xml:space="preserve">and </w:t>
      </w:r>
      <w:r w:rsidR="00C349C3" w:rsidRPr="001F6A43">
        <w:rPr>
          <w:rFonts w:ascii="Arial" w:hAnsi="Arial" w:cs="Arial"/>
          <w:sz w:val="22"/>
          <w:szCs w:val="22"/>
        </w:rPr>
        <w:t xml:space="preserve">as outlined in </w:t>
      </w:r>
      <w:r w:rsidR="00B3006C" w:rsidRPr="00EB6CE8">
        <w:rPr>
          <w:rFonts w:ascii="Arial" w:hAnsi="Arial" w:cs="Arial"/>
          <w:sz w:val="22"/>
          <w:szCs w:val="22"/>
        </w:rPr>
        <w:t xml:space="preserve">MSA </w:t>
      </w:r>
      <w:r w:rsidR="00E8133A" w:rsidRPr="00EB6CE8">
        <w:rPr>
          <w:rFonts w:ascii="Arial" w:hAnsi="Arial" w:cs="Arial"/>
          <w:sz w:val="22"/>
          <w:szCs w:val="22"/>
        </w:rPr>
        <w:t>By-Law 20.1</w:t>
      </w:r>
      <w:r w:rsidR="00E8133A" w:rsidRPr="001F6A43">
        <w:rPr>
          <w:rFonts w:ascii="Arial" w:hAnsi="Arial" w:cs="Arial"/>
          <w:sz w:val="22"/>
          <w:szCs w:val="22"/>
        </w:rPr>
        <w:t xml:space="preserve">, the Board may appoint independent, skills-based Directors to the Board, Accordingly, </w:t>
      </w:r>
      <w:r w:rsidR="002530ED" w:rsidRPr="001F6A43">
        <w:rPr>
          <w:rFonts w:ascii="Arial" w:hAnsi="Arial" w:cs="Arial"/>
          <w:sz w:val="22"/>
          <w:szCs w:val="22"/>
        </w:rPr>
        <w:t>Masters Swimming Australia (MSA) is seeking nominations to fill a</w:t>
      </w:r>
      <w:r w:rsidR="00DD0D3F" w:rsidRPr="001F6A43">
        <w:rPr>
          <w:rFonts w:ascii="Arial" w:hAnsi="Arial" w:cs="Arial"/>
          <w:sz w:val="22"/>
          <w:szCs w:val="22"/>
        </w:rPr>
        <w:t xml:space="preserve">n </w:t>
      </w:r>
      <w:r w:rsidR="005329D4">
        <w:rPr>
          <w:rFonts w:ascii="Arial" w:hAnsi="Arial" w:cs="Arial"/>
          <w:sz w:val="22"/>
          <w:szCs w:val="22"/>
        </w:rPr>
        <w:t>i</w:t>
      </w:r>
      <w:r w:rsidR="00DD0D3F" w:rsidRPr="001F6A43">
        <w:rPr>
          <w:rFonts w:ascii="Arial" w:hAnsi="Arial" w:cs="Arial"/>
          <w:sz w:val="22"/>
          <w:szCs w:val="22"/>
        </w:rPr>
        <w:t xml:space="preserve">ndependent Director </w:t>
      </w:r>
      <w:r w:rsidR="002530ED" w:rsidRPr="001F6A43">
        <w:rPr>
          <w:rFonts w:ascii="Arial" w:hAnsi="Arial" w:cs="Arial"/>
          <w:sz w:val="22"/>
          <w:szCs w:val="22"/>
        </w:rPr>
        <w:t>role on the Board, being:</w:t>
      </w:r>
    </w:p>
    <w:p w14:paraId="446D09DB" w14:textId="77777777" w:rsidR="002530ED" w:rsidRPr="001F6A43" w:rsidRDefault="002530ED" w:rsidP="002530ED">
      <w:pPr>
        <w:spacing w:line="276" w:lineRule="auto"/>
        <w:rPr>
          <w:rFonts w:ascii="Arial" w:hAnsi="Arial" w:cs="Arial"/>
          <w:sz w:val="22"/>
          <w:szCs w:val="22"/>
        </w:rPr>
      </w:pPr>
    </w:p>
    <w:p w14:paraId="261FDCD8" w14:textId="53CB57D5" w:rsidR="002530ED" w:rsidRPr="0028494D" w:rsidRDefault="000A2A31" w:rsidP="002530ED">
      <w:pPr>
        <w:pStyle w:val="ListParagraph"/>
        <w:numPr>
          <w:ilvl w:val="0"/>
          <w:numId w:val="30"/>
        </w:numPr>
        <w:spacing w:after="0" w:line="276" w:lineRule="auto"/>
        <w:rPr>
          <w:rFonts w:ascii="Arial" w:hAnsi="Arial" w:cs="Arial"/>
        </w:rPr>
      </w:pPr>
      <w:r w:rsidRPr="001F6A43">
        <w:rPr>
          <w:rFonts w:ascii="Arial" w:hAnsi="Arial" w:cs="Arial"/>
        </w:rPr>
        <w:t>I</w:t>
      </w:r>
      <w:r w:rsidR="00DD0D3F" w:rsidRPr="001F6A43">
        <w:rPr>
          <w:rFonts w:ascii="Arial" w:hAnsi="Arial" w:cs="Arial"/>
        </w:rPr>
        <w:t>ndependent</w:t>
      </w:r>
      <w:r w:rsidR="002530ED" w:rsidRPr="001F6A43">
        <w:rPr>
          <w:rFonts w:ascii="Arial" w:hAnsi="Arial" w:cs="Arial"/>
        </w:rPr>
        <w:t xml:space="preserve"> Director</w:t>
      </w:r>
      <w:r w:rsidR="00CC2C2F" w:rsidRPr="001F6A43">
        <w:rPr>
          <w:rFonts w:ascii="Arial" w:hAnsi="Arial" w:cs="Arial"/>
        </w:rPr>
        <w:t xml:space="preserve"> - </w:t>
      </w:r>
      <w:r w:rsidR="002530ED" w:rsidRPr="001F6A43">
        <w:rPr>
          <w:rFonts w:ascii="Arial" w:hAnsi="Arial" w:cs="Arial"/>
        </w:rPr>
        <w:t>term expiry</w:t>
      </w:r>
      <w:r w:rsidR="000E36D1" w:rsidRPr="001F6A43">
        <w:rPr>
          <w:rFonts w:ascii="Arial" w:hAnsi="Arial" w:cs="Arial"/>
        </w:rPr>
        <w:t xml:space="preserve"> at the conclusion of the </w:t>
      </w:r>
      <w:r w:rsidR="000E36D1" w:rsidRPr="00EB6CE8">
        <w:rPr>
          <w:rFonts w:ascii="Arial" w:hAnsi="Arial" w:cs="Arial"/>
        </w:rPr>
        <w:t>202</w:t>
      </w:r>
      <w:r w:rsidR="00DD0D3F" w:rsidRPr="00EB6CE8">
        <w:rPr>
          <w:rFonts w:ascii="Arial" w:hAnsi="Arial" w:cs="Arial"/>
        </w:rPr>
        <w:t>8</w:t>
      </w:r>
      <w:r w:rsidR="000E36D1" w:rsidRPr="0028494D">
        <w:rPr>
          <w:rFonts w:ascii="Arial" w:hAnsi="Arial" w:cs="Arial"/>
        </w:rPr>
        <w:t xml:space="preserve"> </w:t>
      </w:r>
      <w:r w:rsidR="004C68DE" w:rsidRPr="0028494D">
        <w:rPr>
          <w:rFonts w:ascii="Arial" w:hAnsi="Arial" w:cs="Arial"/>
        </w:rPr>
        <w:t>Annual General Meeting (</w:t>
      </w:r>
      <w:r w:rsidR="000E36D1" w:rsidRPr="0028494D">
        <w:rPr>
          <w:rFonts w:ascii="Arial" w:hAnsi="Arial" w:cs="Arial"/>
        </w:rPr>
        <w:t>AGM</w:t>
      </w:r>
      <w:r w:rsidR="004C68DE" w:rsidRPr="0028494D">
        <w:rPr>
          <w:rFonts w:ascii="Arial" w:hAnsi="Arial" w:cs="Arial"/>
        </w:rPr>
        <w:t>)</w:t>
      </w:r>
      <w:r w:rsidR="0033687B" w:rsidRPr="0028494D">
        <w:rPr>
          <w:rFonts w:ascii="Arial" w:hAnsi="Arial" w:cs="Arial"/>
        </w:rPr>
        <w:t>.</w:t>
      </w:r>
    </w:p>
    <w:p w14:paraId="2F680C7B" w14:textId="77777777" w:rsidR="002530ED" w:rsidRPr="0028494D" w:rsidRDefault="002530ED" w:rsidP="002530ED">
      <w:pPr>
        <w:spacing w:line="276" w:lineRule="auto"/>
        <w:rPr>
          <w:rFonts w:ascii="Arial" w:hAnsi="Arial" w:cs="Arial"/>
          <w:sz w:val="22"/>
          <w:szCs w:val="22"/>
        </w:rPr>
      </w:pPr>
    </w:p>
    <w:p w14:paraId="45B3A57F" w14:textId="77777777" w:rsidR="002530ED" w:rsidRPr="0028494D" w:rsidRDefault="002530ED" w:rsidP="002530ED">
      <w:pPr>
        <w:spacing w:line="276" w:lineRule="auto"/>
        <w:rPr>
          <w:rFonts w:ascii="Arial" w:hAnsi="Arial" w:cs="Arial"/>
          <w:b/>
          <w:bCs/>
          <w:sz w:val="22"/>
          <w:szCs w:val="22"/>
          <w:u w:val="single"/>
        </w:rPr>
      </w:pPr>
      <w:r w:rsidRPr="0028494D">
        <w:rPr>
          <w:rFonts w:ascii="Arial" w:hAnsi="Arial" w:cs="Arial"/>
          <w:b/>
          <w:bCs/>
          <w:sz w:val="22"/>
          <w:szCs w:val="22"/>
          <w:u w:val="single"/>
        </w:rPr>
        <w:t>General Background:</w:t>
      </w:r>
    </w:p>
    <w:p w14:paraId="17E0D8AC" w14:textId="77777777" w:rsidR="002530ED" w:rsidRPr="0028494D" w:rsidRDefault="002530ED" w:rsidP="002530ED">
      <w:pPr>
        <w:spacing w:line="276" w:lineRule="auto"/>
        <w:rPr>
          <w:rFonts w:ascii="Arial" w:hAnsi="Arial" w:cs="Arial"/>
          <w:sz w:val="22"/>
          <w:szCs w:val="22"/>
        </w:rPr>
      </w:pPr>
    </w:p>
    <w:p w14:paraId="188A34DB" w14:textId="5E68DAF5" w:rsidR="002530ED" w:rsidRPr="0028494D" w:rsidRDefault="002530ED" w:rsidP="00766203">
      <w:pPr>
        <w:spacing w:line="276" w:lineRule="auto"/>
        <w:rPr>
          <w:rFonts w:ascii="Arial" w:hAnsi="Arial" w:cs="Arial"/>
          <w:sz w:val="22"/>
          <w:szCs w:val="22"/>
        </w:rPr>
      </w:pPr>
      <w:r w:rsidRPr="0028494D">
        <w:rPr>
          <w:rFonts w:ascii="Arial" w:hAnsi="Arial" w:cs="Arial"/>
          <w:sz w:val="22"/>
          <w:szCs w:val="22"/>
        </w:rPr>
        <w:t xml:space="preserve">The Board is responsible for managing the affairs of MSA. Following the 2024 adoption by members of a new </w:t>
      </w:r>
      <w:hyperlink r:id="rId9" w:history="1">
        <w:r w:rsidRPr="0028494D">
          <w:rPr>
            <w:rStyle w:val="Hyperlink"/>
            <w:rFonts w:ascii="Arial" w:hAnsi="Arial" w:cs="Arial"/>
            <w:sz w:val="22"/>
            <w:szCs w:val="22"/>
          </w:rPr>
          <w:t>Constitution</w:t>
        </w:r>
      </w:hyperlink>
      <w:r w:rsidRPr="0028494D">
        <w:rPr>
          <w:rFonts w:ascii="Arial" w:hAnsi="Arial" w:cs="Arial"/>
          <w:sz w:val="22"/>
          <w:szCs w:val="22"/>
        </w:rPr>
        <w:t xml:space="preserve"> and </w:t>
      </w:r>
      <w:hyperlink r:id="rId10" w:history="1">
        <w:r w:rsidR="00F133BB" w:rsidRPr="0028494D">
          <w:rPr>
            <w:rStyle w:val="Hyperlink"/>
            <w:rFonts w:ascii="Arial" w:hAnsi="Arial" w:cs="Arial"/>
            <w:sz w:val="22"/>
            <w:szCs w:val="22"/>
          </w:rPr>
          <w:t>B</w:t>
        </w:r>
        <w:r w:rsidRPr="0028494D">
          <w:rPr>
            <w:rStyle w:val="Hyperlink"/>
            <w:rFonts w:ascii="Arial" w:hAnsi="Arial" w:cs="Arial"/>
            <w:sz w:val="22"/>
            <w:szCs w:val="22"/>
          </w:rPr>
          <w:t>y-</w:t>
        </w:r>
        <w:r w:rsidR="00F133BB" w:rsidRPr="0028494D">
          <w:rPr>
            <w:rStyle w:val="Hyperlink"/>
            <w:rFonts w:ascii="Arial" w:hAnsi="Arial" w:cs="Arial"/>
            <w:sz w:val="22"/>
            <w:szCs w:val="22"/>
          </w:rPr>
          <w:t>L</w:t>
        </w:r>
        <w:r w:rsidRPr="0028494D">
          <w:rPr>
            <w:rStyle w:val="Hyperlink"/>
            <w:rFonts w:ascii="Arial" w:hAnsi="Arial" w:cs="Arial"/>
            <w:sz w:val="22"/>
            <w:szCs w:val="22"/>
          </w:rPr>
          <w:t>aws</w:t>
        </w:r>
      </w:hyperlink>
      <w:r w:rsidRPr="0028494D">
        <w:rPr>
          <w:rFonts w:ascii="Arial" w:hAnsi="Arial" w:cs="Arial"/>
          <w:sz w:val="22"/>
          <w:szCs w:val="22"/>
        </w:rPr>
        <w:t xml:space="preserve">, and implementation of a new </w:t>
      </w:r>
      <w:hyperlink r:id="rId11" w:history="1">
        <w:r w:rsidRPr="0028494D">
          <w:rPr>
            <w:rStyle w:val="Hyperlink"/>
            <w:rFonts w:ascii="Arial" w:hAnsi="Arial" w:cs="Arial"/>
            <w:sz w:val="22"/>
            <w:szCs w:val="22"/>
          </w:rPr>
          <w:t>Strategic Plan</w:t>
        </w:r>
      </w:hyperlink>
      <w:r w:rsidRPr="0028494D">
        <w:rPr>
          <w:rFonts w:ascii="Arial" w:hAnsi="Arial" w:cs="Arial"/>
          <w:sz w:val="22"/>
          <w:szCs w:val="22"/>
        </w:rPr>
        <w:t xml:space="preserve">, the role of the Board continues to evolve and this </w:t>
      </w:r>
      <w:r w:rsidR="00CC21E7" w:rsidRPr="0028494D">
        <w:rPr>
          <w:rFonts w:ascii="Arial" w:hAnsi="Arial" w:cs="Arial"/>
          <w:sz w:val="22"/>
          <w:szCs w:val="22"/>
        </w:rPr>
        <w:t xml:space="preserve">vacancy </w:t>
      </w:r>
      <w:r w:rsidR="00143775" w:rsidRPr="0028494D">
        <w:rPr>
          <w:rFonts w:ascii="Arial" w:hAnsi="Arial" w:cs="Arial"/>
          <w:sz w:val="22"/>
          <w:szCs w:val="22"/>
        </w:rPr>
        <w:t xml:space="preserve">presents </w:t>
      </w:r>
      <w:r w:rsidRPr="0028494D">
        <w:rPr>
          <w:rFonts w:ascii="Arial" w:hAnsi="Arial" w:cs="Arial"/>
          <w:sz w:val="22"/>
          <w:szCs w:val="22"/>
        </w:rPr>
        <w:t>an opportunity to join and help guide the national organisation. The Board meets circa every eight weeks, or as required. Meetings are usually held online but occasional planned travel may be required</w:t>
      </w:r>
      <w:r w:rsidR="00E251B8" w:rsidRPr="0028494D">
        <w:rPr>
          <w:rFonts w:ascii="Arial" w:hAnsi="Arial" w:cs="Arial"/>
          <w:sz w:val="22"/>
          <w:szCs w:val="22"/>
        </w:rPr>
        <w:t xml:space="preserve"> (</w:t>
      </w:r>
      <w:r w:rsidR="00421810" w:rsidRPr="0028494D">
        <w:rPr>
          <w:rFonts w:ascii="Arial" w:hAnsi="Arial" w:cs="Arial"/>
          <w:sz w:val="22"/>
          <w:szCs w:val="22"/>
        </w:rPr>
        <w:t xml:space="preserve">note: </w:t>
      </w:r>
      <w:r w:rsidR="00C859B6" w:rsidRPr="0028494D">
        <w:rPr>
          <w:rFonts w:ascii="Arial" w:hAnsi="Arial" w:cs="Arial"/>
          <w:sz w:val="22"/>
          <w:szCs w:val="22"/>
        </w:rPr>
        <w:t xml:space="preserve">all </w:t>
      </w:r>
      <w:r w:rsidR="009A2B44" w:rsidRPr="0028494D">
        <w:rPr>
          <w:rFonts w:ascii="Arial" w:hAnsi="Arial" w:cs="Arial"/>
          <w:sz w:val="22"/>
          <w:szCs w:val="22"/>
        </w:rPr>
        <w:t xml:space="preserve">reasonable expenses </w:t>
      </w:r>
      <w:r w:rsidR="005F2DF9" w:rsidRPr="0028494D">
        <w:rPr>
          <w:rFonts w:ascii="Arial" w:hAnsi="Arial" w:cs="Arial"/>
          <w:sz w:val="22"/>
          <w:szCs w:val="22"/>
        </w:rPr>
        <w:t xml:space="preserve">covered </w:t>
      </w:r>
      <w:r w:rsidR="009A2B44" w:rsidRPr="0028494D">
        <w:rPr>
          <w:rFonts w:ascii="Arial" w:hAnsi="Arial" w:cs="Arial"/>
          <w:sz w:val="22"/>
          <w:szCs w:val="22"/>
        </w:rPr>
        <w:t xml:space="preserve">by </w:t>
      </w:r>
      <w:r w:rsidR="00E251B8" w:rsidRPr="0028494D">
        <w:rPr>
          <w:rFonts w:ascii="Arial" w:hAnsi="Arial" w:cs="Arial"/>
          <w:sz w:val="22"/>
          <w:szCs w:val="22"/>
        </w:rPr>
        <w:t>MSA</w:t>
      </w:r>
      <w:r w:rsidR="009A2B44" w:rsidRPr="0028494D">
        <w:rPr>
          <w:rFonts w:ascii="Arial" w:hAnsi="Arial" w:cs="Arial"/>
          <w:sz w:val="22"/>
          <w:szCs w:val="22"/>
        </w:rPr>
        <w:t>)</w:t>
      </w:r>
      <w:r w:rsidRPr="0028494D">
        <w:rPr>
          <w:rFonts w:ascii="Arial" w:hAnsi="Arial" w:cs="Arial"/>
          <w:sz w:val="22"/>
          <w:szCs w:val="22"/>
        </w:rPr>
        <w:t>.</w:t>
      </w:r>
    </w:p>
    <w:p w14:paraId="0A79841A" w14:textId="77777777" w:rsidR="00766203" w:rsidRPr="0028494D" w:rsidRDefault="00766203" w:rsidP="00766203">
      <w:pPr>
        <w:spacing w:line="276" w:lineRule="auto"/>
        <w:rPr>
          <w:rFonts w:ascii="Arial" w:hAnsi="Arial" w:cs="Arial"/>
          <w:sz w:val="22"/>
          <w:szCs w:val="22"/>
        </w:rPr>
      </w:pPr>
    </w:p>
    <w:p w14:paraId="57C312D8" w14:textId="4EC4039A" w:rsidR="002530ED" w:rsidRPr="0028494D" w:rsidRDefault="002530ED" w:rsidP="00766203">
      <w:pPr>
        <w:spacing w:line="276" w:lineRule="auto"/>
        <w:rPr>
          <w:rFonts w:ascii="Arial" w:hAnsi="Arial" w:cs="Arial"/>
          <w:sz w:val="22"/>
          <w:szCs w:val="22"/>
        </w:rPr>
      </w:pPr>
      <w:r w:rsidRPr="0028494D">
        <w:rPr>
          <w:rFonts w:ascii="Arial" w:hAnsi="Arial" w:cs="Arial"/>
          <w:sz w:val="22"/>
          <w:szCs w:val="22"/>
        </w:rPr>
        <w:t xml:space="preserve">In 2024 the Board adopted a </w:t>
      </w:r>
      <w:hyperlink r:id="rId12" w:history="1">
        <w:r w:rsidRPr="0028494D">
          <w:rPr>
            <w:rStyle w:val="Hyperlink"/>
            <w:rFonts w:ascii="Arial" w:hAnsi="Arial" w:cs="Arial"/>
            <w:sz w:val="22"/>
            <w:szCs w:val="22"/>
          </w:rPr>
          <w:t>Board Charter</w:t>
        </w:r>
      </w:hyperlink>
      <w:r w:rsidRPr="0028494D">
        <w:rPr>
          <w:rFonts w:ascii="Arial" w:hAnsi="Arial" w:cs="Arial"/>
          <w:sz w:val="22"/>
          <w:szCs w:val="22"/>
        </w:rPr>
        <w:t xml:space="preserve"> and a </w:t>
      </w:r>
      <w:hyperlink r:id="rId13" w:history="1">
        <w:r w:rsidRPr="0028494D">
          <w:rPr>
            <w:rStyle w:val="Hyperlink"/>
            <w:rFonts w:ascii="Arial" w:hAnsi="Arial" w:cs="Arial"/>
            <w:sz w:val="22"/>
            <w:szCs w:val="22"/>
          </w:rPr>
          <w:t>Code of Conduct for Directors</w:t>
        </w:r>
      </w:hyperlink>
      <w:r w:rsidRPr="0028494D">
        <w:rPr>
          <w:rFonts w:ascii="Arial" w:hAnsi="Arial" w:cs="Arial"/>
          <w:sz w:val="22"/>
          <w:szCs w:val="22"/>
        </w:rPr>
        <w:t xml:space="preserve">; prospective candidates are encouraged to review these documents as part of their consideration and application. Further, Directors are required to complete the free, online </w:t>
      </w:r>
      <w:hyperlink r:id="rId14" w:history="1">
        <w:r w:rsidRPr="0028494D">
          <w:rPr>
            <w:rStyle w:val="Hyperlink"/>
            <w:rFonts w:ascii="Arial" w:hAnsi="Arial" w:cs="Arial"/>
            <w:i/>
            <w:iCs/>
            <w:sz w:val="22"/>
            <w:szCs w:val="22"/>
          </w:rPr>
          <w:t>Start Line</w:t>
        </w:r>
      </w:hyperlink>
      <w:r w:rsidRPr="0028494D">
        <w:rPr>
          <w:rFonts w:ascii="Arial" w:hAnsi="Arial" w:cs="Arial"/>
          <w:sz w:val="22"/>
          <w:szCs w:val="22"/>
        </w:rPr>
        <w:t xml:space="preserve"> </w:t>
      </w:r>
      <w:proofErr w:type="gramStart"/>
      <w:r w:rsidRPr="0028494D">
        <w:rPr>
          <w:rFonts w:ascii="Arial" w:hAnsi="Arial" w:cs="Arial"/>
          <w:sz w:val="22"/>
          <w:szCs w:val="22"/>
        </w:rPr>
        <w:t>Directors</w:t>
      </w:r>
      <w:proofErr w:type="gramEnd"/>
      <w:r w:rsidRPr="0028494D">
        <w:rPr>
          <w:rFonts w:ascii="Arial" w:hAnsi="Arial" w:cs="Arial"/>
          <w:sz w:val="22"/>
          <w:szCs w:val="22"/>
        </w:rPr>
        <w:t xml:space="preserve"> course offered by the Australian Sports Commission. Other MSA policies, annual reports and documentation can be found on the </w:t>
      </w:r>
      <w:hyperlink r:id="rId15" w:history="1">
        <w:r w:rsidRPr="0028494D">
          <w:rPr>
            <w:rStyle w:val="Hyperlink"/>
            <w:rFonts w:ascii="Arial" w:hAnsi="Arial" w:cs="Arial"/>
            <w:sz w:val="22"/>
            <w:szCs w:val="22"/>
          </w:rPr>
          <w:t>website</w:t>
        </w:r>
      </w:hyperlink>
      <w:r w:rsidRPr="0028494D">
        <w:rPr>
          <w:rFonts w:ascii="Arial" w:hAnsi="Arial" w:cs="Arial"/>
          <w:sz w:val="22"/>
          <w:szCs w:val="22"/>
        </w:rPr>
        <w:t xml:space="preserve">. </w:t>
      </w:r>
    </w:p>
    <w:p w14:paraId="1347ADBB" w14:textId="77777777" w:rsidR="00995048" w:rsidRPr="0028494D" w:rsidRDefault="00995048" w:rsidP="00766203">
      <w:pPr>
        <w:spacing w:line="276" w:lineRule="auto"/>
        <w:rPr>
          <w:rFonts w:ascii="Arial" w:hAnsi="Arial" w:cs="Arial"/>
          <w:sz w:val="22"/>
          <w:szCs w:val="22"/>
        </w:rPr>
      </w:pPr>
    </w:p>
    <w:p w14:paraId="3BD294C8" w14:textId="7320D8A1" w:rsidR="001477E0" w:rsidRPr="0028494D" w:rsidRDefault="002530ED" w:rsidP="001171BE">
      <w:pPr>
        <w:numPr>
          <w:ilvl w:val="0"/>
          <w:numId w:val="31"/>
        </w:numPr>
        <w:spacing w:line="276" w:lineRule="auto"/>
        <w:rPr>
          <w:rFonts w:ascii="Arial" w:hAnsi="Arial" w:cs="Arial"/>
          <w:sz w:val="22"/>
          <w:szCs w:val="22"/>
        </w:rPr>
      </w:pPr>
      <w:r w:rsidRPr="0028494D">
        <w:rPr>
          <w:rFonts w:ascii="Arial" w:hAnsi="Arial" w:cs="Arial"/>
          <w:sz w:val="22"/>
          <w:szCs w:val="22"/>
        </w:rPr>
        <w:t xml:space="preserve">The MSA Constitution provides for the election of six Directors </w:t>
      </w:r>
      <w:r w:rsidR="002C6546">
        <w:rPr>
          <w:rFonts w:ascii="Arial" w:hAnsi="Arial" w:cs="Arial"/>
          <w:sz w:val="22"/>
          <w:szCs w:val="22"/>
        </w:rPr>
        <w:t>and a possible two additional Independent Directors (Clause 56)</w:t>
      </w:r>
    </w:p>
    <w:p w14:paraId="18A28C75" w14:textId="77777777" w:rsidR="001477E0" w:rsidRPr="0028494D" w:rsidRDefault="001477E0" w:rsidP="001477E0">
      <w:pPr>
        <w:numPr>
          <w:ilvl w:val="0"/>
          <w:numId w:val="31"/>
        </w:numPr>
        <w:rPr>
          <w:rFonts w:ascii="Arial" w:hAnsi="Arial" w:cs="Arial"/>
          <w:sz w:val="22"/>
          <w:szCs w:val="22"/>
        </w:rPr>
      </w:pPr>
      <w:r w:rsidRPr="0028494D">
        <w:rPr>
          <w:rFonts w:ascii="Arial" w:hAnsi="Arial" w:cs="Arial"/>
          <w:sz w:val="22"/>
          <w:szCs w:val="22"/>
        </w:rPr>
        <w:t xml:space="preserve">a President and two (2) Directors are elected in every odd numbered year, and </w:t>
      </w:r>
    </w:p>
    <w:p w14:paraId="2EF32924" w14:textId="77777777" w:rsidR="001477E0" w:rsidRPr="0028494D" w:rsidRDefault="001477E0" w:rsidP="001477E0">
      <w:pPr>
        <w:numPr>
          <w:ilvl w:val="0"/>
          <w:numId w:val="31"/>
        </w:numPr>
        <w:rPr>
          <w:rFonts w:ascii="Arial" w:hAnsi="Arial" w:cs="Arial"/>
          <w:sz w:val="22"/>
          <w:szCs w:val="22"/>
        </w:rPr>
      </w:pPr>
      <w:r w:rsidRPr="0028494D">
        <w:rPr>
          <w:rFonts w:ascii="Arial" w:hAnsi="Arial" w:cs="Arial"/>
          <w:sz w:val="22"/>
          <w:szCs w:val="22"/>
        </w:rPr>
        <w:t xml:space="preserve">a Finance Director and two (2) Directors are elected every even numbered year. </w:t>
      </w:r>
    </w:p>
    <w:p w14:paraId="2F635760" w14:textId="4E239A90" w:rsidR="0070271D" w:rsidRPr="0028494D" w:rsidRDefault="00D700ED" w:rsidP="001171BE">
      <w:pPr>
        <w:numPr>
          <w:ilvl w:val="0"/>
          <w:numId w:val="31"/>
        </w:numPr>
        <w:spacing w:line="276" w:lineRule="auto"/>
        <w:rPr>
          <w:rFonts w:ascii="Arial" w:hAnsi="Arial" w:cs="Arial"/>
          <w:sz w:val="22"/>
          <w:szCs w:val="22"/>
        </w:rPr>
      </w:pPr>
      <w:r>
        <w:rPr>
          <w:rFonts w:ascii="Arial" w:hAnsi="Arial" w:cs="Arial"/>
          <w:sz w:val="22"/>
          <w:szCs w:val="22"/>
        </w:rPr>
        <w:t>P</w:t>
      </w:r>
      <w:r w:rsidR="0070271D" w:rsidRPr="0028494D">
        <w:rPr>
          <w:rFonts w:ascii="Arial" w:hAnsi="Arial" w:cs="Arial"/>
          <w:sz w:val="22"/>
          <w:szCs w:val="22"/>
        </w:rPr>
        <w:t xml:space="preserve">er By-Law 20 </w:t>
      </w:r>
      <w:r w:rsidR="003F4734" w:rsidRPr="0028494D">
        <w:rPr>
          <w:rFonts w:ascii="Arial" w:hAnsi="Arial" w:cs="Arial"/>
          <w:sz w:val="22"/>
          <w:szCs w:val="22"/>
        </w:rPr>
        <w:t xml:space="preserve">the </w:t>
      </w:r>
      <w:r w:rsidR="00F94869" w:rsidRPr="0028494D">
        <w:rPr>
          <w:rFonts w:ascii="Arial" w:hAnsi="Arial" w:cs="Arial"/>
          <w:sz w:val="22"/>
          <w:szCs w:val="22"/>
        </w:rPr>
        <w:t xml:space="preserve">Board may appoint independent, skills-based Directors to the Board to enhance overall </w:t>
      </w:r>
      <w:r w:rsidR="00BF303F">
        <w:rPr>
          <w:rFonts w:ascii="Arial" w:hAnsi="Arial" w:cs="Arial"/>
          <w:sz w:val="22"/>
          <w:szCs w:val="22"/>
        </w:rPr>
        <w:t xml:space="preserve">capability and </w:t>
      </w:r>
      <w:r w:rsidR="00F94869" w:rsidRPr="0028494D">
        <w:rPr>
          <w:rFonts w:ascii="Arial" w:hAnsi="Arial" w:cs="Arial"/>
          <w:sz w:val="22"/>
          <w:szCs w:val="22"/>
        </w:rPr>
        <w:t>performance</w:t>
      </w:r>
      <w:r w:rsidR="00751995" w:rsidRPr="0028494D">
        <w:rPr>
          <w:rFonts w:ascii="Arial" w:hAnsi="Arial" w:cs="Arial"/>
          <w:sz w:val="22"/>
          <w:szCs w:val="22"/>
        </w:rPr>
        <w:t xml:space="preserve"> for two years</w:t>
      </w:r>
      <w:r w:rsidR="00AF46D0">
        <w:rPr>
          <w:rFonts w:ascii="Arial" w:hAnsi="Arial" w:cs="Arial"/>
          <w:sz w:val="22"/>
          <w:szCs w:val="22"/>
        </w:rPr>
        <w:t xml:space="preserve">. Applicants </w:t>
      </w:r>
      <w:r w:rsidR="00FB5EDA">
        <w:rPr>
          <w:rFonts w:ascii="Arial" w:hAnsi="Arial" w:cs="Arial"/>
          <w:sz w:val="22"/>
          <w:szCs w:val="22"/>
        </w:rPr>
        <w:t>may be member</w:t>
      </w:r>
      <w:r w:rsidR="00AF46D0">
        <w:rPr>
          <w:rFonts w:ascii="Arial" w:hAnsi="Arial" w:cs="Arial"/>
          <w:sz w:val="22"/>
          <w:szCs w:val="22"/>
        </w:rPr>
        <w:t>s or</w:t>
      </w:r>
      <w:r w:rsidR="00FB5EDA">
        <w:rPr>
          <w:rFonts w:ascii="Arial" w:hAnsi="Arial" w:cs="Arial"/>
          <w:sz w:val="22"/>
          <w:szCs w:val="22"/>
        </w:rPr>
        <w:t xml:space="preserve"> non-membe</w:t>
      </w:r>
      <w:r w:rsidR="002C53C7">
        <w:rPr>
          <w:rFonts w:ascii="Arial" w:hAnsi="Arial" w:cs="Arial"/>
          <w:sz w:val="22"/>
          <w:szCs w:val="22"/>
        </w:rPr>
        <w:t>r</w:t>
      </w:r>
      <w:r w:rsidR="00DA35C9">
        <w:rPr>
          <w:rFonts w:ascii="Arial" w:hAnsi="Arial" w:cs="Arial"/>
          <w:sz w:val="22"/>
          <w:szCs w:val="22"/>
        </w:rPr>
        <w:t>s</w:t>
      </w:r>
      <w:r w:rsidR="002C53C7">
        <w:rPr>
          <w:rFonts w:ascii="Arial" w:hAnsi="Arial" w:cs="Arial"/>
          <w:sz w:val="22"/>
          <w:szCs w:val="22"/>
        </w:rPr>
        <w:t xml:space="preserve"> (</w:t>
      </w:r>
      <w:r w:rsidR="00AF46D0">
        <w:rPr>
          <w:rFonts w:ascii="Arial" w:hAnsi="Arial" w:cs="Arial"/>
          <w:sz w:val="22"/>
          <w:szCs w:val="22"/>
        </w:rPr>
        <w:t>By-Law</w:t>
      </w:r>
      <w:r w:rsidR="002C53C7">
        <w:rPr>
          <w:rFonts w:ascii="Arial" w:hAnsi="Arial" w:cs="Arial"/>
          <w:sz w:val="22"/>
          <w:szCs w:val="22"/>
        </w:rPr>
        <w:t xml:space="preserve"> 20</w:t>
      </w:r>
      <w:r w:rsidR="00DA35C9">
        <w:rPr>
          <w:rFonts w:ascii="Arial" w:hAnsi="Arial" w:cs="Arial"/>
          <w:sz w:val="22"/>
          <w:szCs w:val="22"/>
        </w:rPr>
        <w:t>.</w:t>
      </w:r>
      <w:r w:rsidR="002C53C7">
        <w:rPr>
          <w:rFonts w:ascii="Arial" w:hAnsi="Arial" w:cs="Arial"/>
          <w:sz w:val="22"/>
          <w:szCs w:val="22"/>
        </w:rPr>
        <w:t>4)</w:t>
      </w:r>
      <w:r w:rsidR="00DA35C9">
        <w:rPr>
          <w:rFonts w:ascii="Arial" w:hAnsi="Arial" w:cs="Arial"/>
          <w:sz w:val="22"/>
          <w:szCs w:val="22"/>
        </w:rPr>
        <w:t>.</w:t>
      </w:r>
    </w:p>
    <w:p w14:paraId="06D38B46" w14:textId="538DD3B7" w:rsidR="004A237D" w:rsidRPr="0028494D" w:rsidRDefault="004A237D" w:rsidP="00920F23">
      <w:pPr>
        <w:spacing w:line="276" w:lineRule="auto"/>
        <w:rPr>
          <w:rFonts w:ascii="Arial" w:hAnsi="Arial" w:cs="Arial"/>
          <w:sz w:val="22"/>
          <w:szCs w:val="22"/>
        </w:rPr>
      </w:pPr>
      <w:r w:rsidRPr="0028494D">
        <w:rPr>
          <w:rFonts w:ascii="Arial" w:hAnsi="Arial" w:cs="Arial"/>
          <w:sz w:val="22"/>
          <w:szCs w:val="22"/>
        </w:rPr>
        <w:t>.</w:t>
      </w:r>
    </w:p>
    <w:p w14:paraId="71B6BB56" w14:textId="1E588565" w:rsidR="002530ED" w:rsidRDefault="005C1A78" w:rsidP="00EB6CE8">
      <w:pPr>
        <w:spacing w:line="276" w:lineRule="auto"/>
        <w:ind w:left="360"/>
        <w:rPr>
          <w:rFonts w:ascii="Arial" w:hAnsi="Arial" w:cs="Arial"/>
          <w:sz w:val="22"/>
          <w:szCs w:val="22"/>
        </w:rPr>
      </w:pPr>
      <w:r>
        <w:rPr>
          <w:rFonts w:ascii="Arial" w:hAnsi="Arial" w:cs="Arial"/>
          <w:sz w:val="22"/>
          <w:szCs w:val="22"/>
        </w:rPr>
        <w:t>E</w:t>
      </w:r>
      <w:r w:rsidR="002530ED" w:rsidRPr="0028494D">
        <w:rPr>
          <w:rFonts w:ascii="Arial" w:hAnsi="Arial" w:cs="Arial"/>
          <w:sz w:val="22"/>
          <w:szCs w:val="22"/>
        </w:rPr>
        <w:t>xpressions of interest are sought from individuals</w:t>
      </w:r>
      <w:r>
        <w:rPr>
          <w:rFonts w:ascii="Arial" w:hAnsi="Arial" w:cs="Arial"/>
          <w:sz w:val="22"/>
          <w:szCs w:val="22"/>
        </w:rPr>
        <w:t xml:space="preserve"> (members and non-members)</w:t>
      </w:r>
      <w:r w:rsidR="002530ED" w:rsidRPr="0028494D">
        <w:rPr>
          <w:rFonts w:ascii="Arial" w:hAnsi="Arial" w:cs="Arial"/>
          <w:sz w:val="22"/>
          <w:szCs w:val="22"/>
        </w:rPr>
        <w:t xml:space="preserve"> who wish to be considered </w:t>
      </w:r>
      <w:r w:rsidR="00757A7D" w:rsidRPr="0028494D">
        <w:rPr>
          <w:rFonts w:ascii="Arial" w:hAnsi="Arial" w:cs="Arial"/>
          <w:sz w:val="22"/>
          <w:szCs w:val="22"/>
        </w:rPr>
        <w:t xml:space="preserve">for the position of </w:t>
      </w:r>
      <w:r w:rsidR="00EE5102">
        <w:rPr>
          <w:rFonts w:ascii="Arial" w:hAnsi="Arial" w:cs="Arial"/>
          <w:sz w:val="22"/>
          <w:szCs w:val="22"/>
        </w:rPr>
        <w:t>I</w:t>
      </w:r>
      <w:r w:rsidR="00F975B9" w:rsidRPr="0028494D">
        <w:rPr>
          <w:rFonts w:ascii="Arial" w:hAnsi="Arial" w:cs="Arial"/>
          <w:sz w:val="22"/>
          <w:szCs w:val="22"/>
        </w:rPr>
        <w:t>ndependent Director</w:t>
      </w:r>
      <w:r w:rsidR="002530ED" w:rsidRPr="0028494D">
        <w:rPr>
          <w:rFonts w:ascii="Arial" w:hAnsi="Arial" w:cs="Arial"/>
          <w:sz w:val="22"/>
          <w:szCs w:val="22"/>
        </w:rPr>
        <w:t xml:space="preserve"> (term </w:t>
      </w:r>
      <w:r w:rsidR="002530ED" w:rsidRPr="005475E5">
        <w:rPr>
          <w:rFonts w:ascii="Arial" w:hAnsi="Arial" w:cs="Arial"/>
          <w:sz w:val="22"/>
          <w:szCs w:val="22"/>
        </w:rPr>
        <w:t xml:space="preserve">expires </w:t>
      </w:r>
      <w:r w:rsidR="001171BE" w:rsidRPr="005475E5">
        <w:rPr>
          <w:rFonts w:ascii="Arial" w:hAnsi="Arial" w:cs="Arial"/>
          <w:sz w:val="22"/>
          <w:szCs w:val="22"/>
        </w:rPr>
        <w:t>two</w:t>
      </w:r>
      <w:r w:rsidR="002A3407" w:rsidRPr="005475E5">
        <w:rPr>
          <w:rFonts w:ascii="Arial" w:hAnsi="Arial" w:cs="Arial"/>
          <w:sz w:val="22"/>
          <w:szCs w:val="22"/>
        </w:rPr>
        <w:t xml:space="preserve"> year</w:t>
      </w:r>
      <w:r w:rsidR="001171BE" w:rsidRPr="005475E5">
        <w:rPr>
          <w:rFonts w:ascii="Arial" w:hAnsi="Arial" w:cs="Arial"/>
          <w:sz w:val="22"/>
          <w:szCs w:val="22"/>
        </w:rPr>
        <w:t>s</w:t>
      </w:r>
      <w:r w:rsidR="002A3407" w:rsidRPr="0028494D">
        <w:rPr>
          <w:rFonts w:ascii="Arial" w:hAnsi="Arial" w:cs="Arial"/>
          <w:sz w:val="22"/>
          <w:szCs w:val="22"/>
        </w:rPr>
        <w:t xml:space="preserve"> </w:t>
      </w:r>
      <w:r w:rsidR="005D2A5B" w:rsidRPr="0028494D">
        <w:rPr>
          <w:rFonts w:ascii="Arial" w:hAnsi="Arial" w:cs="Arial"/>
          <w:sz w:val="22"/>
          <w:szCs w:val="22"/>
        </w:rPr>
        <w:t xml:space="preserve">from the date of </w:t>
      </w:r>
      <w:r w:rsidR="001171BE" w:rsidRPr="0028494D">
        <w:rPr>
          <w:rFonts w:ascii="Arial" w:hAnsi="Arial" w:cs="Arial"/>
          <w:sz w:val="22"/>
          <w:szCs w:val="22"/>
        </w:rPr>
        <w:t xml:space="preserve">formal </w:t>
      </w:r>
      <w:r w:rsidR="005D2A5B" w:rsidRPr="0028494D">
        <w:rPr>
          <w:rFonts w:ascii="Arial" w:hAnsi="Arial" w:cs="Arial"/>
          <w:sz w:val="22"/>
          <w:szCs w:val="22"/>
        </w:rPr>
        <w:t>appointment</w:t>
      </w:r>
      <w:r w:rsidR="006F25D3" w:rsidRPr="0028494D">
        <w:rPr>
          <w:rFonts w:ascii="Arial" w:hAnsi="Arial" w:cs="Arial"/>
          <w:sz w:val="22"/>
          <w:szCs w:val="22"/>
        </w:rPr>
        <w:t xml:space="preserve"> </w:t>
      </w:r>
      <w:r w:rsidR="00993776">
        <w:rPr>
          <w:rFonts w:ascii="Arial" w:hAnsi="Arial" w:cs="Arial"/>
          <w:sz w:val="22"/>
          <w:szCs w:val="22"/>
        </w:rPr>
        <w:t>–</w:t>
      </w:r>
      <w:r w:rsidR="005475E5">
        <w:rPr>
          <w:rFonts w:ascii="Arial" w:hAnsi="Arial" w:cs="Arial"/>
          <w:sz w:val="22"/>
          <w:szCs w:val="22"/>
        </w:rPr>
        <w:t xml:space="preserve"> </w:t>
      </w:r>
      <w:r w:rsidR="00993776">
        <w:rPr>
          <w:rFonts w:ascii="Arial" w:hAnsi="Arial" w:cs="Arial"/>
          <w:sz w:val="22"/>
          <w:szCs w:val="22"/>
        </w:rPr>
        <w:t xml:space="preserve">end </w:t>
      </w:r>
      <w:r w:rsidR="006F25D3" w:rsidRPr="0028494D">
        <w:rPr>
          <w:rFonts w:ascii="Arial" w:hAnsi="Arial" w:cs="Arial"/>
          <w:sz w:val="22"/>
          <w:szCs w:val="22"/>
        </w:rPr>
        <w:t>date tbc</w:t>
      </w:r>
      <w:r w:rsidR="005475E5">
        <w:rPr>
          <w:rFonts w:ascii="Arial" w:hAnsi="Arial" w:cs="Arial"/>
          <w:sz w:val="22"/>
          <w:szCs w:val="22"/>
        </w:rPr>
        <w:t>).</w:t>
      </w:r>
    </w:p>
    <w:p w14:paraId="7B3A218A" w14:textId="77777777" w:rsidR="005475E5" w:rsidRPr="0028494D" w:rsidRDefault="005475E5" w:rsidP="00EB6CE8">
      <w:pPr>
        <w:spacing w:line="276" w:lineRule="auto"/>
        <w:ind w:left="360"/>
        <w:rPr>
          <w:rFonts w:ascii="Arial" w:hAnsi="Arial" w:cs="Arial"/>
          <w:sz w:val="22"/>
          <w:szCs w:val="22"/>
        </w:rPr>
      </w:pPr>
    </w:p>
    <w:p w14:paraId="0A3DCE67" w14:textId="7D13FC77" w:rsidR="002530ED" w:rsidRPr="0028494D" w:rsidRDefault="00F25F72" w:rsidP="005475E5">
      <w:pPr>
        <w:spacing w:line="276" w:lineRule="auto"/>
        <w:ind w:left="-142"/>
        <w:rPr>
          <w:rFonts w:ascii="Arial" w:hAnsi="Arial" w:cs="Arial"/>
          <w:sz w:val="22"/>
          <w:szCs w:val="22"/>
        </w:rPr>
      </w:pPr>
      <w:r>
        <w:rPr>
          <w:rFonts w:ascii="Arial" w:hAnsi="Arial" w:cs="Arial"/>
          <w:sz w:val="22"/>
          <w:szCs w:val="22"/>
        </w:rPr>
        <w:lastRenderedPageBreak/>
        <w:t xml:space="preserve">In accordance with </w:t>
      </w:r>
      <w:r w:rsidR="00E030B9">
        <w:rPr>
          <w:rFonts w:ascii="Arial" w:hAnsi="Arial" w:cs="Arial"/>
          <w:sz w:val="22"/>
          <w:szCs w:val="22"/>
        </w:rPr>
        <w:t>By-Law</w:t>
      </w:r>
      <w:r>
        <w:rPr>
          <w:rFonts w:ascii="Arial" w:hAnsi="Arial" w:cs="Arial"/>
          <w:sz w:val="22"/>
          <w:szCs w:val="22"/>
        </w:rPr>
        <w:t xml:space="preserve"> 20.3 t</w:t>
      </w:r>
      <w:r w:rsidR="005D2A5B" w:rsidRPr="0028494D">
        <w:rPr>
          <w:rFonts w:ascii="Arial" w:hAnsi="Arial" w:cs="Arial"/>
          <w:sz w:val="22"/>
          <w:szCs w:val="22"/>
        </w:rPr>
        <w:t xml:space="preserve">he </w:t>
      </w:r>
      <w:r w:rsidR="007B4831">
        <w:rPr>
          <w:rFonts w:ascii="Arial" w:hAnsi="Arial" w:cs="Arial"/>
          <w:sz w:val="22"/>
          <w:szCs w:val="22"/>
        </w:rPr>
        <w:t xml:space="preserve">Board has determined the </w:t>
      </w:r>
      <w:r w:rsidR="005D2A5B" w:rsidRPr="0028494D">
        <w:rPr>
          <w:rFonts w:ascii="Arial" w:hAnsi="Arial" w:cs="Arial"/>
          <w:sz w:val="22"/>
          <w:szCs w:val="22"/>
        </w:rPr>
        <w:t xml:space="preserve">focus of this </w:t>
      </w:r>
      <w:proofErr w:type="gramStart"/>
      <w:r w:rsidR="00976056" w:rsidRPr="0028494D">
        <w:rPr>
          <w:rFonts w:ascii="Arial" w:hAnsi="Arial" w:cs="Arial"/>
          <w:sz w:val="22"/>
          <w:szCs w:val="22"/>
        </w:rPr>
        <w:t xml:space="preserve">particular </w:t>
      </w:r>
      <w:r w:rsidR="005D2A5B" w:rsidRPr="0028494D">
        <w:rPr>
          <w:rFonts w:ascii="Arial" w:hAnsi="Arial" w:cs="Arial"/>
          <w:sz w:val="22"/>
          <w:szCs w:val="22"/>
        </w:rPr>
        <w:t>appointment</w:t>
      </w:r>
      <w:proofErr w:type="gramEnd"/>
      <w:r w:rsidR="005D2A5B" w:rsidRPr="0028494D">
        <w:rPr>
          <w:rFonts w:ascii="Arial" w:hAnsi="Arial" w:cs="Arial"/>
          <w:sz w:val="22"/>
          <w:szCs w:val="22"/>
        </w:rPr>
        <w:t xml:space="preserve"> </w:t>
      </w:r>
      <w:r w:rsidR="00F77C96" w:rsidRPr="0028494D">
        <w:rPr>
          <w:rFonts w:ascii="Arial" w:hAnsi="Arial" w:cs="Arial"/>
          <w:sz w:val="22"/>
          <w:szCs w:val="22"/>
        </w:rPr>
        <w:t xml:space="preserve">is </w:t>
      </w:r>
      <w:r w:rsidR="00EA6DD0">
        <w:rPr>
          <w:rFonts w:ascii="Arial" w:hAnsi="Arial" w:cs="Arial"/>
          <w:sz w:val="22"/>
          <w:szCs w:val="22"/>
        </w:rPr>
        <w:t xml:space="preserve">to </w:t>
      </w:r>
      <w:r w:rsidR="009F178F">
        <w:rPr>
          <w:rFonts w:ascii="Arial" w:hAnsi="Arial" w:cs="Arial"/>
          <w:sz w:val="22"/>
          <w:szCs w:val="22"/>
        </w:rPr>
        <w:t xml:space="preserve">both </w:t>
      </w:r>
      <w:r w:rsidR="0078707B">
        <w:rPr>
          <w:rFonts w:ascii="Arial" w:hAnsi="Arial" w:cs="Arial"/>
          <w:sz w:val="22"/>
          <w:szCs w:val="22"/>
        </w:rPr>
        <w:t xml:space="preserve">supplement skills and expand capability </w:t>
      </w:r>
      <w:r w:rsidR="000F67BD">
        <w:rPr>
          <w:rFonts w:ascii="Arial" w:hAnsi="Arial" w:cs="Arial"/>
          <w:sz w:val="22"/>
          <w:szCs w:val="22"/>
        </w:rPr>
        <w:t>of the Board</w:t>
      </w:r>
      <w:r w:rsidR="00AD49D3">
        <w:rPr>
          <w:rFonts w:ascii="Arial" w:hAnsi="Arial" w:cs="Arial"/>
          <w:sz w:val="22"/>
          <w:szCs w:val="22"/>
        </w:rPr>
        <w:t xml:space="preserve"> </w:t>
      </w:r>
      <w:r w:rsidR="00F77C96" w:rsidRPr="0028494D">
        <w:rPr>
          <w:rFonts w:ascii="Arial" w:hAnsi="Arial" w:cs="Arial"/>
          <w:sz w:val="22"/>
          <w:szCs w:val="22"/>
        </w:rPr>
        <w:t xml:space="preserve">primarily </w:t>
      </w:r>
      <w:r w:rsidR="00463EFD">
        <w:rPr>
          <w:rFonts w:ascii="Arial" w:hAnsi="Arial" w:cs="Arial"/>
          <w:sz w:val="22"/>
          <w:szCs w:val="22"/>
        </w:rPr>
        <w:t xml:space="preserve">in </w:t>
      </w:r>
      <w:r w:rsidR="00976056" w:rsidRPr="0028494D">
        <w:rPr>
          <w:rFonts w:ascii="Arial" w:hAnsi="Arial" w:cs="Arial"/>
          <w:sz w:val="22"/>
          <w:szCs w:val="22"/>
        </w:rPr>
        <w:t xml:space="preserve">relation to </w:t>
      </w:r>
      <w:r w:rsidR="00F77C96" w:rsidRPr="0028494D">
        <w:rPr>
          <w:rFonts w:ascii="Arial" w:hAnsi="Arial" w:cs="Arial"/>
          <w:sz w:val="22"/>
          <w:szCs w:val="22"/>
        </w:rPr>
        <w:t>finance</w:t>
      </w:r>
      <w:r w:rsidR="009757F3" w:rsidRPr="0028494D">
        <w:rPr>
          <w:rFonts w:ascii="Arial" w:hAnsi="Arial" w:cs="Arial"/>
          <w:sz w:val="22"/>
          <w:szCs w:val="22"/>
        </w:rPr>
        <w:t xml:space="preserve">, </w:t>
      </w:r>
      <w:r w:rsidR="00F77C96" w:rsidRPr="0028494D">
        <w:rPr>
          <w:rFonts w:ascii="Arial" w:hAnsi="Arial" w:cs="Arial"/>
          <w:sz w:val="22"/>
          <w:szCs w:val="22"/>
        </w:rPr>
        <w:t xml:space="preserve">governance </w:t>
      </w:r>
      <w:r w:rsidR="009757F3" w:rsidRPr="0028494D">
        <w:rPr>
          <w:rFonts w:ascii="Arial" w:hAnsi="Arial" w:cs="Arial"/>
          <w:sz w:val="22"/>
          <w:szCs w:val="22"/>
        </w:rPr>
        <w:t xml:space="preserve">and strategic support i.e. </w:t>
      </w:r>
      <w:r w:rsidR="008B5C5B" w:rsidRPr="0028494D">
        <w:rPr>
          <w:rFonts w:ascii="Arial" w:hAnsi="Arial" w:cs="Arial"/>
          <w:sz w:val="22"/>
          <w:szCs w:val="22"/>
        </w:rPr>
        <w:t xml:space="preserve">experienced </w:t>
      </w:r>
      <w:r w:rsidR="002530ED" w:rsidRPr="0028494D">
        <w:rPr>
          <w:rFonts w:ascii="Arial" w:hAnsi="Arial" w:cs="Arial"/>
          <w:sz w:val="22"/>
          <w:szCs w:val="22"/>
        </w:rPr>
        <w:t xml:space="preserve">candidates </w:t>
      </w:r>
      <w:r w:rsidR="009757F3" w:rsidRPr="0028494D">
        <w:rPr>
          <w:rFonts w:ascii="Arial" w:hAnsi="Arial" w:cs="Arial"/>
          <w:sz w:val="22"/>
          <w:szCs w:val="22"/>
        </w:rPr>
        <w:t xml:space="preserve">are being </w:t>
      </w:r>
      <w:r w:rsidR="00483526" w:rsidRPr="0028494D">
        <w:rPr>
          <w:rFonts w:ascii="Arial" w:hAnsi="Arial" w:cs="Arial"/>
          <w:sz w:val="22"/>
          <w:szCs w:val="22"/>
        </w:rPr>
        <w:t xml:space="preserve">sought </w:t>
      </w:r>
      <w:r w:rsidR="002530ED" w:rsidRPr="0028494D">
        <w:rPr>
          <w:rFonts w:ascii="Arial" w:hAnsi="Arial" w:cs="Arial"/>
          <w:sz w:val="22"/>
          <w:szCs w:val="22"/>
        </w:rPr>
        <w:t xml:space="preserve">with expertise in </w:t>
      </w:r>
      <w:r w:rsidR="00AD49D3">
        <w:rPr>
          <w:rFonts w:ascii="Arial" w:hAnsi="Arial" w:cs="Arial"/>
          <w:sz w:val="22"/>
          <w:szCs w:val="22"/>
        </w:rPr>
        <w:t>the</w:t>
      </w:r>
      <w:r w:rsidR="002530ED" w:rsidRPr="0028494D">
        <w:rPr>
          <w:rFonts w:ascii="Arial" w:hAnsi="Arial" w:cs="Arial"/>
          <w:sz w:val="22"/>
          <w:szCs w:val="22"/>
        </w:rPr>
        <w:t xml:space="preserve"> following areas</w:t>
      </w:r>
      <w:r w:rsidR="00AD49D3">
        <w:rPr>
          <w:rFonts w:ascii="Arial" w:hAnsi="Arial" w:cs="Arial"/>
          <w:sz w:val="22"/>
          <w:szCs w:val="22"/>
        </w:rPr>
        <w:t>:</w:t>
      </w:r>
    </w:p>
    <w:p w14:paraId="7EF37C27" w14:textId="7D3CE2DF" w:rsidR="002530ED" w:rsidRPr="005475E5" w:rsidRDefault="00483526" w:rsidP="005475E5">
      <w:pPr>
        <w:pStyle w:val="ListParagraph"/>
        <w:numPr>
          <w:ilvl w:val="0"/>
          <w:numId w:val="32"/>
        </w:numPr>
        <w:spacing w:line="276" w:lineRule="auto"/>
        <w:rPr>
          <w:rFonts w:ascii="Arial" w:hAnsi="Arial" w:cs="Arial"/>
        </w:rPr>
      </w:pPr>
      <w:r w:rsidRPr="005475E5">
        <w:rPr>
          <w:rFonts w:ascii="Arial" w:hAnsi="Arial" w:cs="Arial"/>
        </w:rPr>
        <w:t>Finance</w:t>
      </w:r>
    </w:p>
    <w:p w14:paraId="2C5431DE" w14:textId="5ADCD036" w:rsidR="00957866" w:rsidRPr="005475E5" w:rsidRDefault="009757F3" w:rsidP="005475E5">
      <w:pPr>
        <w:pStyle w:val="ListParagraph"/>
        <w:numPr>
          <w:ilvl w:val="0"/>
          <w:numId w:val="32"/>
        </w:numPr>
        <w:spacing w:line="276" w:lineRule="auto"/>
        <w:rPr>
          <w:rFonts w:ascii="Arial" w:hAnsi="Arial" w:cs="Arial"/>
        </w:rPr>
      </w:pPr>
      <w:r w:rsidRPr="005475E5">
        <w:rPr>
          <w:rFonts w:ascii="Arial" w:hAnsi="Arial" w:cs="Arial"/>
        </w:rPr>
        <w:t>Governance</w:t>
      </w:r>
      <w:r w:rsidR="00E36B16" w:rsidRPr="005475E5">
        <w:rPr>
          <w:rFonts w:ascii="Arial" w:hAnsi="Arial" w:cs="Arial"/>
        </w:rPr>
        <w:t xml:space="preserve"> (including Risk Management)</w:t>
      </w:r>
    </w:p>
    <w:p w14:paraId="163D5CDF" w14:textId="4118E046" w:rsidR="00666B6B" w:rsidRPr="005475E5" w:rsidRDefault="00666B6B" w:rsidP="005475E5">
      <w:pPr>
        <w:pStyle w:val="ListParagraph"/>
        <w:numPr>
          <w:ilvl w:val="0"/>
          <w:numId w:val="32"/>
        </w:numPr>
        <w:spacing w:line="276" w:lineRule="auto"/>
        <w:rPr>
          <w:rFonts w:ascii="Arial" w:hAnsi="Arial" w:cs="Arial"/>
        </w:rPr>
      </w:pPr>
      <w:r w:rsidRPr="005475E5">
        <w:rPr>
          <w:rFonts w:ascii="Arial" w:hAnsi="Arial" w:cs="Arial"/>
        </w:rPr>
        <w:t>Compl</w:t>
      </w:r>
      <w:r w:rsidR="00B806CF" w:rsidRPr="005475E5">
        <w:rPr>
          <w:rFonts w:ascii="Arial" w:hAnsi="Arial" w:cs="Arial"/>
        </w:rPr>
        <w:t>ia</w:t>
      </w:r>
      <w:r w:rsidRPr="005475E5">
        <w:rPr>
          <w:rFonts w:ascii="Arial" w:hAnsi="Arial" w:cs="Arial"/>
        </w:rPr>
        <w:t>nce</w:t>
      </w:r>
      <w:r w:rsidR="00A71D33" w:rsidRPr="005475E5">
        <w:rPr>
          <w:rFonts w:ascii="Arial" w:hAnsi="Arial" w:cs="Arial"/>
        </w:rPr>
        <w:t xml:space="preserve"> and reporting</w:t>
      </w:r>
    </w:p>
    <w:p w14:paraId="5468ABEF" w14:textId="78C1D8A4" w:rsidR="00F062F0" w:rsidRPr="005475E5" w:rsidRDefault="00F062F0" w:rsidP="005475E5">
      <w:pPr>
        <w:pStyle w:val="ListParagraph"/>
        <w:numPr>
          <w:ilvl w:val="0"/>
          <w:numId w:val="32"/>
        </w:numPr>
        <w:spacing w:line="276" w:lineRule="auto"/>
        <w:rPr>
          <w:rFonts w:ascii="Arial" w:hAnsi="Arial" w:cs="Arial"/>
        </w:rPr>
      </w:pPr>
      <w:r w:rsidRPr="005475E5">
        <w:rPr>
          <w:rFonts w:ascii="Arial" w:hAnsi="Arial" w:cs="Arial"/>
        </w:rPr>
        <w:t>Policy</w:t>
      </w:r>
    </w:p>
    <w:p w14:paraId="5DEEE6C5" w14:textId="1026A866" w:rsidR="002530ED" w:rsidRPr="005475E5" w:rsidRDefault="002530ED" w:rsidP="005475E5">
      <w:pPr>
        <w:pStyle w:val="ListParagraph"/>
        <w:numPr>
          <w:ilvl w:val="0"/>
          <w:numId w:val="32"/>
        </w:numPr>
        <w:spacing w:line="276" w:lineRule="auto"/>
        <w:rPr>
          <w:rFonts w:ascii="Arial" w:hAnsi="Arial" w:cs="Arial"/>
        </w:rPr>
      </w:pPr>
      <w:r w:rsidRPr="005475E5">
        <w:rPr>
          <w:rFonts w:ascii="Arial" w:hAnsi="Arial" w:cs="Arial"/>
        </w:rPr>
        <w:t xml:space="preserve">Corporate strategy </w:t>
      </w:r>
      <w:r w:rsidR="009F6D7B" w:rsidRPr="005475E5">
        <w:rPr>
          <w:rFonts w:ascii="Arial" w:hAnsi="Arial" w:cs="Arial"/>
        </w:rPr>
        <w:t>and performance evaluation</w:t>
      </w:r>
    </w:p>
    <w:p w14:paraId="37F692D4" w14:textId="64862C45" w:rsidR="00F2704B" w:rsidRPr="005475E5" w:rsidRDefault="00F2704B" w:rsidP="005475E5">
      <w:pPr>
        <w:pStyle w:val="ListParagraph"/>
        <w:numPr>
          <w:ilvl w:val="0"/>
          <w:numId w:val="32"/>
        </w:numPr>
        <w:spacing w:line="276" w:lineRule="auto"/>
        <w:rPr>
          <w:rFonts w:ascii="Arial" w:hAnsi="Arial" w:cs="Arial"/>
        </w:rPr>
      </w:pPr>
      <w:r w:rsidRPr="005475E5">
        <w:rPr>
          <w:rFonts w:ascii="Arial" w:hAnsi="Arial" w:cs="Arial"/>
        </w:rPr>
        <w:t>Special projects</w:t>
      </w:r>
    </w:p>
    <w:p w14:paraId="092EC4D9" w14:textId="77777777" w:rsidR="002530ED" w:rsidRPr="0028494D" w:rsidRDefault="002530ED" w:rsidP="005C1A78">
      <w:pPr>
        <w:spacing w:line="276" w:lineRule="auto"/>
        <w:rPr>
          <w:rFonts w:ascii="Arial" w:hAnsi="Arial" w:cs="Arial"/>
          <w:sz w:val="22"/>
          <w:szCs w:val="22"/>
          <w:u w:val="single"/>
        </w:rPr>
      </w:pPr>
    </w:p>
    <w:p w14:paraId="5D6905C0" w14:textId="25D8A7C9" w:rsidR="002530ED" w:rsidRPr="0028494D" w:rsidRDefault="002530ED" w:rsidP="002530ED">
      <w:pPr>
        <w:spacing w:line="276" w:lineRule="auto"/>
        <w:rPr>
          <w:rFonts w:ascii="Arial" w:hAnsi="Arial" w:cs="Arial"/>
          <w:b/>
          <w:bCs/>
          <w:sz w:val="22"/>
          <w:szCs w:val="22"/>
          <w:u w:val="single"/>
        </w:rPr>
      </w:pPr>
      <w:r w:rsidRPr="0028494D">
        <w:rPr>
          <w:rFonts w:ascii="Arial" w:hAnsi="Arial" w:cs="Arial"/>
          <w:b/>
          <w:bCs/>
          <w:sz w:val="22"/>
          <w:szCs w:val="22"/>
          <w:u w:val="single"/>
        </w:rPr>
        <w:t xml:space="preserve">About the </w:t>
      </w:r>
      <w:r w:rsidR="00E36B16">
        <w:rPr>
          <w:rFonts w:ascii="Arial" w:hAnsi="Arial" w:cs="Arial"/>
          <w:b/>
          <w:bCs/>
          <w:sz w:val="22"/>
          <w:szCs w:val="22"/>
          <w:u w:val="single"/>
        </w:rPr>
        <w:t>I</w:t>
      </w:r>
      <w:r w:rsidR="00957866" w:rsidRPr="0028494D">
        <w:rPr>
          <w:rFonts w:ascii="Arial" w:hAnsi="Arial" w:cs="Arial"/>
          <w:b/>
          <w:bCs/>
          <w:sz w:val="22"/>
          <w:szCs w:val="22"/>
          <w:u w:val="single"/>
        </w:rPr>
        <w:t>ndependent Director</w:t>
      </w:r>
      <w:r w:rsidRPr="0028494D">
        <w:rPr>
          <w:rFonts w:ascii="Arial" w:hAnsi="Arial" w:cs="Arial"/>
          <w:b/>
          <w:bCs/>
          <w:sz w:val="22"/>
          <w:szCs w:val="22"/>
          <w:u w:val="single"/>
        </w:rPr>
        <w:t xml:space="preserve"> role:</w:t>
      </w:r>
    </w:p>
    <w:p w14:paraId="210E7B3B" w14:textId="77777777" w:rsidR="002530ED" w:rsidRPr="0028494D" w:rsidRDefault="002530ED" w:rsidP="002530ED">
      <w:pPr>
        <w:spacing w:line="276" w:lineRule="auto"/>
        <w:rPr>
          <w:rFonts w:ascii="Arial" w:hAnsi="Arial" w:cs="Arial"/>
          <w:sz w:val="22"/>
          <w:szCs w:val="22"/>
          <w:u w:val="single"/>
        </w:rPr>
      </w:pPr>
    </w:p>
    <w:p w14:paraId="439A502A" w14:textId="4C86E357" w:rsidR="002530ED" w:rsidRPr="0028494D" w:rsidRDefault="002530ED" w:rsidP="002530ED">
      <w:pPr>
        <w:spacing w:line="276" w:lineRule="auto"/>
        <w:rPr>
          <w:rFonts w:ascii="Arial" w:hAnsi="Arial" w:cs="Arial"/>
          <w:sz w:val="22"/>
          <w:szCs w:val="22"/>
        </w:rPr>
      </w:pPr>
      <w:r w:rsidRPr="0028494D">
        <w:rPr>
          <w:rFonts w:ascii="Arial" w:hAnsi="Arial" w:cs="Arial"/>
          <w:sz w:val="22"/>
          <w:szCs w:val="22"/>
        </w:rPr>
        <w:t xml:space="preserve">A Director assists the Board in the delivery of its </w:t>
      </w:r>
      <w:r w:rsidR="00153FC6" w:rsidRPr="0028494D">
        <w:rPr>
          <w:rFonts w:ascii="Arial" w:hAnsi="Arial" w:cs="Arial"/>
          <w:sz w:val="22"/>
          <w:szCs w:val="22"/>
        </w:rPr>
        <w:t>Purpose and Objects</w:t>
      </w:r>
      <w:r w:rsidRPr="0028494D">
        <w:rPr>
          <w:rFonts w:ascii="Arial" w:hAnsi="Arial" w:cs="Arial"/>
          <w:sz w:val="22"/>
          <w:szCs w:val="22"/>
        </w:rPr>
        <w:t xml:space="preserve">, providing strategic oversight and support to management. Directors collectively work for the betterment of MSA and must always act in the </w:t>
      </w:r>
      <w:r w:rsidR="00F133BB" w:rsidRPr="0028494D">
        <w:rPr>
          <w:rFonts w:ascii="Arial" w:hAnsi="Arial" w:cs="Arial"/>
          <w:sz w:val="22"/>
          <w:szCs w:val="22"/>
        </w:rPr>
        <w:t xml:space="preserve">national level </w:t>
      </w:r>
      <w:r w:rsidRPr="0028494D">
        <w:rPr>
          <w:rFonts w:ascii="Arial" w:hAnsi="Arial" w:cs="Arial"/>
          <w:sz w:val="22"/>
          <w:szCs w:val="22"/>
        </w:rPr>
        <w:t xml:space="preserve">best interests of the </w:t>
      </w:r>
      <w:r w:rsidR="00451108" w:rsidRPr="0028494D">
        <w:rPr>
          <w:rFonts w:ascii="Arial" w:hAnsi="Arial" w:cs="Arial"/>
          <w:sz w:val="22"/>
          <w:szCs w:val="22"/>
        </w:rPr>
        <w:t>Association</w:t>
      </w:r>
      <w:r w:rsidRPr="0028494D">
        <w:rPr>
          <w:rFonts w:ascii="Arial" w:hAnsi="Arial" w:cs="Arial"/>
          <w:sz w:val="22"/>
          <w:szCs w:val="22"/>
        </w:rPr>
        <w:t xml:space="preserve">, even where it may </w:t>
      </w:r>
      <w:r w:rsidR="00136174" w:rsidRPr="0028494D">
        <w:rPr>
          <w:rFonts w:ascii="Arial" w:hAnsi="Arial" w:cs="Arial"/>
          <w:sz w:val="22"/>
          <w:szCs w:val="22"/>
        </w:rPr>
        <w:t>conflict with</w:t>
      </w:r>
      <w:r w:rsidRPr="0028494D">
        <w:rPr>
          <w:rFonts w:ascii="Arial" w:hAnsi="Arial" w:cs="Arial"/>
          <w:sz w:val="22"/>
          <w:szCs w:val="22"/>
        </w:rPr>
        <w:t xml:space="preserve"> the interests of the individual Director’s </w:t>
      </w:r>
      <w:r w:rsidR="00FD5795" w:rsidRPr="0028494D">
        <w:rPr>
          <w:rFonts w:ascii="Arial" w:hAnsi="Arial" w:cs="Arial"/>
          <w:sz w:val="22"/>
          <w:szCs w:val="22"/>
        </w:rPr>
        <w:t>S</w:t>
      </w:r>
      <w:r w:rsidRPr="0028494D">
        <w:rPr>
          <w:rFonts w:ascii="Arial" w:hAnsi="Arial" w:cs="Arial"/>
          <w:sz w:val="22"/>
          <w:szCs w:val="22"/>
        </w:rPr>
        <w:t>tate</w:t>
      </w:r>
      <w:r w:rsidR="00FD5795" w:rsidRPr="0028494D">
        <w:rPr>
          <w:rFonts w:ascii="Arial" w:hAnsi="Arial" w:cs="Arial"/>
          <w:sz w:val="22"/>
          <w:szCs w:val="22"/>
        </w:rPr>
        <w:t>/Territory</w:t>
      </w:r>
      <w:r w:rsidRPr="0028494D">
        <w:rPr>
          <w:rFonts w:ascii="Arial" w:hAnsi="Arial" w:cs="Arial"/>
          <w:sz w:val="22"/>
          <w:szCs w:val="22"/>
        </w:rPr>
        <w:t xml:space="preserve"> or club. </w:t>
      </w:r>
    </w:p>
    <w:p w14:paraId="12022AE9" w14:textId="77777777" w:rsidR="002530ED" w:rsidRPr="0028494D" w:rsidRDefault="002530ED" w:rsidP="002530ED">
      <w:pPr>
        <w:spacing w:line="276" w:lineRule="auto"/>
        <w:rPr>
          <w:rFonts w:ascii="Arial" w:hAnsi="Arial" w:cs="Arial"/>
          <w:sz w:val="22"/>
          <w:szCs w:val="22"/>
        </w:rPr>
      </w:pPr>
    </w:p>
    <w:p w14:paraId="28EE82A9" w14:textId="1C124ECA" w:rsidR="00957866" w:rsidRPr="0028494D" w:rsidRDefault="00AD49D3" w:rsidP="002530ED">
      <w:pPr>
        <w:spacing w:line="276" w:lineRule="auto"/>
        <w:rPr>
          <w:rFonts w:ascii="Arial" w:hAnsi="Arial" w:cs="Arial"/>
          <w:sz w:val="22"/>
          <w:szCs w:val="22"/>
        </w:rPr>
      </w:pPr>
      <w:r>
        <w:rPr>
          <w:rFonts w:ascii="Arial" w:hAnsi="Arial" w:cs="Arial"/>
          <w:sz w:val="22"/>
          <w:szCs w:val="22"/>
        </w:rPr>
        <w:t>In more detail, t</w:t>
      </w:r>
      <w:r w:rsidR="002530ED" w:rsidRPr="0028494D">
        <w:rPr>
          <w:rFonts w:ascii="Arial" w:hAnsi="Arial" w:cs="Arial"/>
          <w:sz w:val="22"/>
          <w:szCs w:val="22"/>
        </w:rPr>
        <w:t xml:space="preserve">he </w:t>
      </w:r>
      <w:r w:rsidR="001F30CB">
        <w:rPr>
          <w:rFonts w:ascii="Arial" w:hAnsi="Arial" w:cs="Arial"/>
          <w:sz w:val="22"/>
          <w:szCs w:val="22"/>
        </w:rPr>
        <w:t>I</w:t>
      </w:r>
      <w:r w:rsidR="00957866" w:rsidRPr="0028494D">
        <w:rPr>
          <w:rFonts w:ascii="Arial" w:hAnsi="Arial" w:cs="Arial"/>
          <w:sz w:val="22"/>
          <w:szCs w:val="22"/>
        </w:rPr>
        <w:t xml:space="preserve">ndependent Director </w:t>
      </w:r>
      <w:r w:rsidR="002530ED" w:rsidRPr="0028494D">
        <w:rPr>
          <w:rFonts w:ascii="Arial" w:hAnsi="Arial" w:cs="Arial"/>
          <w:sz w:val="22"/>
          <w:szCs w:val="22"/>
        </w:rPr>
        <w:t xml:space="preserve">will be required to liaise closely with </w:t>
      </w:r>
      <w:r w:rsidR="009D3723" w:rsidRPr="0028494D">
        <w:rPr>
          <w:rFonts w:ascii="Arial" w:hAnsi="Arial" w:cs="Arial"/>
          <w:sz w:val="22"/>
          <w:szCs w:val="22"/>
        </w:rPr>
        <w:t xml:space="preserve">the Board </w:t>
      </w:r>
      <w:r w:rsidR="00AB4CD6" w:rsidRPr="0028494D">
        <w:rPr>
          <w:rFonts w:ascii="Arial" w:hAnsi="Arial" w:cs="Arial"/>
          <w:sz w:val="22"/>
          <w:szCs w:val="22"/>
        </w:rPr>
        <w:t xml:space="preserve">and </w:t>
      </w:r>
      <w:r w:rsidR="009D3723" w:rsidRPr="0028494D">
        <w:rPr>
          <w:rFonts w:ascii="Arial" w:hAnsi="Arial" w:cs="Arial"/>
          <w:sz w:val="22"/>
          <w:szCs w:val="22"/>
        </w:rPr>
        <w:t xml:space="preserve">give </w:t>
      </w:r>
      <w:r w:rsidR="009D36DA" w:rsidRPr="0028494D">
        <w:rPr>
          <w:rFonts w:ascii="Arial" w:hAnsi="Arial" w:cs="Arial"/>
          <w:sz w:val="22"/>
          <w:szCs w:val="22"/>
        </w:rPr>
        <w:t xml:space="preserve">direct </w:t>
      </w:r>
      <w:r w:rsidR="00AB4CD6" w:rsidRPr="0028494D">
        <w:rPr>
          <w:rFonts w:ascii="Arial" w:hAnsi="Arial" w:cs="Arial"/>
          <w:sz w:val="22"/>
          <w:szCs w:val="22"/>
        </w:rPr>
        <w:t xml:space="preserve">support </w:t>
      </w:r>
      <w:r w:rsidR="009D3723" w:rsidRPr="0028494D">
        <w:rPr>
          <w:rFonts w:ascii="Arial" w:hAnsi="Arial" w:cs="Arial"/>
          <w:sz w:val="22"/>
          <w:szCs w:val="22"/>
        </w:rPr>
        <w:t xml:space="preserve">to </w:t>
      </w:r>
      <w:r w:rsidR="00AB4CD6" w:rsidRPr="0028494D">
        <w:rPr>
          <w:rFonts w:ascii="Arial" w:hAnsi="Arial" w:cs="Arial"/>
          <w:sz w:val="22"/>
          <w:szCs w:val="22"/>
        </w:rPr>
        <w:t xml:space="preserve">the </w:t>
      </w:r>
      <w:r w:rsidR="005F3363" w:rsidRPr="0028494D">
        <w:rPr>
          <w:rFonts w:ascii="Arial" w:hAnsi="Arial" w:cs="Arial"/>
          <w:sz w:val="22"/>
          <w:szCs w:val="22"/>
        </w:rPr>
        <w:t xml:space="preserve">MSA </w:t>
      </w:r>
      <w:r w:rsidR="00957866" w:rsidRPr="0028494D">
        <w:rPr>
          <w:rFonts w:ascii="Arial" w:hAnsi="Arial" w:cs="Arial"/>
          <w:sz w:val="22"/>
          <w:szCs w:val="22"/>
        </w:rPr>
        <w:t xml:space="preserve">Finance Director (FD), </w:t>
      </w:r>
      <w:r w:rsidR="002530ED" w:rsidRPr="0028494D">
        <w:rPr>
          <w:rFonts w:ascii="Arial" w:hAnsi="Arial" w:cs="Arial"/>
          <w:sz w:val="22"/>
          <w:szCs w:val="22"/>
        </w:rPr>
        <w:t xml:space="preserve">the National Office </w:t>
      </w:r>
      <w:r w:rsidR="0079649A" w:rsidRPr="0028494D">
        <w:rPr>
          <w:rFonts w:ascii="Arial" w:hAnsi="Arial" w:cs="Arial"/>
          <w:sz w:val="22"/>
          <w:szCs w:val="22"/>
        </w:rPr>
        <w:t xml:space="preserve">(NO) </w:t>
      </w:r>
      <w:r w:rsidR="002530ED" w:rsidRPr="0028494D">
        <w:rPr>
          <w:rFonts w:ascii="Arial" w:hAnsi="Arial" w:cs="Arial"/>
          <w:sz w:val="22"/>
          <w:szCs w:val="22"/>
        </w:rPr>
        <w:t xml:space="preserve">and Swimming Australia (Finance Dept.) to </w:t>
      </w:r>
      <w:r w:rsidR="00957866" w:rsidRPr="0028494D">
        <w:rPr>
          <w:rFonts w:ascii="Arial" w:hAnsi="Arial" w:cs="Arial"/>
          <w:sz w:val="22"/>
          <w:szCs w:val="22"/>
        </w:rPr>
        <w:t>assist in:</w:t>
      </w:r>
    </w:p>
    <w:p w14:paraId="6F20F432" w14:textId="77777777" w:rsidR="00CC35C0" w:rsidRPr="0028494D" w:rsidRDefault="00CC35C0" w:rsidP="002530ED">
      <w:pPr>
        <w:spacing w:line="276" w:lineRule="auto"/>
        <w:rPr>
          <w:rFonts w:ascii="Arial" w:hAnsi="Arial" w:cs="Arial"/>
          <w:sz w:val="22"/>
          <w:szCs w:val="22"/>
        </w:rPr>
      </w:pPr>
    </w:p>
    <w:p w14:paraId="27F1ECED" w14:textId="16EFE64F" w:rsidR="00F75567" w:rsidRPr="0028494D" w:rsidRDefault="00F75567" w:rsidP="00F75567">
      <w:pPr>
        <w:pStyle w:val="ListParagraph"/>
        <w:numPr>
          <w:ilvl w:val="0"/>
          <w:numId w:val="32"/>
        </w:numPr>
        <w:spacing w:line="276" w:lineRule="auto"/>
        <w:rPr>
          <w:rFonts w:ascii="Arial" w:hAnsi="Arial" w:cs="Arial"/>
        </w:rPr>
      </w:pPr>
      <w:r w:rsidRPr="0028494D">
        <w:rPr>
          <w:rFonts w:ascii="Arial" w:hAnsi="Arial" w:cs="Arial"/>
        </w:rPr>
        <w:t>supporting the FD and NO with budgeting</w:t>
      </w:r>
      <w:r w:rsidR="008C0DD0">
        <w:rPr>
          <w:rFonts w:ascii="Arial" w:hAnsi="Arial" w:cs="Arial"/>
        </w:rPr>
        <w:t>, forecasting, analysing</w:t>
      </w:r>
      <w:r w:rsidRPr="0028494D">
        <w:rPr>
          <w:rFonts w:ascii="Arial" w:hAnsi="Arial" w:cs="Arial"/>
        </w:rPr>
        <w:t xml:space="preserve"> and in managing MSA’s financial affairs</w:t>
      </w:r>
    </w:p>
    <w:p w14:paraId="3F0FDCC6" w14:textId="3273B96E" w:rsidR="00F75567" w:rsidRPr="0028494D" w:rsidRDefault="007373C0" w:rsidP="00F75567">
      <w:pPr>
        <w:pStyle w:val="ListParagraph"/>
        <w:numPr>
          <w:ilvl w:val="0"/>
          <w:numId w:val="32"/>
        </w:numPr>
        <w:spacing w:line="276" w:lineRule="auto"/>
        <w:rPr>
          <w:rFonts w:ascii="Arial" w:hAnsi="Arial" w:cs="Arial"/>
        </w:rPr>
      </w:pPr>
      <w:r>
        <w:rPr>
          <w:rFonts w:ascii="Arial" w:hAnsi="Arial" w:cs="Arial"/>
        </w:rPr>
        <w:t xml:space="preserve">contributing to </w:t>
      </w:r>
      <w:r w:rsidR="00F75567" w:rsidRPr="0028494D">
        <w:rPr>
          <w:rFonts w:ascii="Arial" w:hAnsi="Arial" w:cs="Arial"/>
        </w:rPr>
        <w:t>relevant MSA special projects</w:t>
      </w:r>
      <w:r w:rsidR="00B90E30">
        <w:rPr>
          <w:rFonts w:ascii="Arial" w:hAnsi="Arial" w:cs="Arial"/>
        </w:rPr>
        <w:t>,</w:t>
      </w:r>
      <w:r w:rsidR="00F75567" w:rsidRPr="0028494D">
        <w:rPr>
          <w:rFonts w:ascii="Arial" w:hAnsi="Arial" w:cs="Arial"/>
        </w:rPr>
        <w:t xml:space="preserve"> </w:t>
      </w:r>
      <w:r w:rsidR="00DD08BB" w:rsidRPr="0028494D">
        <w:rPr>
          <w:rFonts w:ascii="Arial" w:hAnsi="Arial" w:cs="Arial"/>
        </w:rPr>
        <w:t xml:space="preserve">including </w:t>
      </w:r>
      <w:r w:rsidR="00F75567" w:rsidRPr="0028494D">
        <w:rPr>
          <w:rFonts w:ascii="Arial" w:hAnsi="Arial" w:cs="Arial"/>
        </w:rPr>
        <w:t>financial</w:t>
      </w:r>
      <w:r w:rsidR="00AD49D3">
        <w:rPr>
          <w:rFonts w:ascii="Arial" w:hAnsi="Arial" w:cs="Arial"/>
        </w:rPr>
        <w:t xml:space="preserve"> review and</w:t>
      </w:r>
      <w:r w:rsidR="00F75567" w:rsidRPr="0028494D">
        <w:rPr>
          <w:rFonts w:ascii="Arial" w:hAnsi="Arial" w:cs="Arial"/>
        </w:rPr>
        <w:t xml:space="preserve"> development </w:t>
      </w:r>
      <w:r w:rsidR="00B77E8B" w:rsidRPr="0028494D">
        <w:rPr>
          <w:rFonts w:ascii="Arial" w:hAnsi="Arial" w:cs="Arial"/>
        </w:rPr>
        <w:t xml:space="preserve">initiatives </w:t>
      </w:r>
    </w:p>
    <w:p w14:paraId="46D97F9A" w14:textId="63F7ACF0" w:rsidR="00957866" w:rsidRPr="0028494D" w:rsidRDefault="00957866" w:rsidP="00957866">
      <w:pPr>
        <w:pStyle w:val="ListParagraph"/>
        <w:numPr>
          <w:ilvl w:val="0"/>
          <w:numId w:val="32"/>
        </w:numPr>
        <w:spacing w:line="276" w:lineRule="auto"/>
        <w:rPr>
          <w:rFonts w:ascii="Arial" w:hAnsi="Arial" w:cs="Arial"/>
        </w:rPr>
      </w:pPr>
      <w:r w:rsidRPr="0028494D">
        <w:rPr>
          <w:rFonts w:ascii="Arial" w:hAnsi="Arial" w:cs="Arial"/>
        </w:rPr>
        <w:t xml:space="preserve">the </w:t>
      </w:r>
      <w:r w:rsidR="002530ED" w:rsidRPr="0028494D">
        <w:rPr>
          <w:rFonts w:ascii="Arial" w:hAnsi="Arial" w:cs="Arial"/>
        </w:rPr>
        <w:t>prepar</w:t>
      </w:r>
      <w:r w:rsidRPr="0028494D">
        <w:rPr>
          <w:rFonts w:ascii="Arial" w:hAnsi="Arial" w:cs="Arial"/>
        </w:rPr>
        <w:t>ation of</w:t>
      </w:r>
      <w:r w:rsidR="002530ED" w:rsidRPr="0028494D">
        <w:rPr>
          <w:rFonts w:ascii="Arial" w:hAnsi="Arial" w:cs="Arial"/>
        </w:rPr>
        <w:t xml:space="preserve"> reports</w:t>
      </w:r>
      <w:r w:rsidR="00F75567" w:rsidRPr="0028494D">
        <w:rPr>
          <w:rFonts w:ascii="Arial" w:hAnsi="Arial" w:cs="Arial"/>
        </w:rPr>
        <w:t xml:space="preserve"> e</w:t>
      </w:r>
      <w:r w:rsidR="003A2790" w:rsidRPr="0028494D">
        <w:rPr>
          <w:rFonts w:ascii="Arial" w:hAnsi="Arial" w:cs="Arial"/>
        </w:rPr>
        <w:t>.g.</w:t>
      </w:r>
      <w:r w:rsidR="00F75567" w:rsidRPr="0028494D">
        <w:rPr>
          <w:rFonts w:ascii="Arial" w:hAnsi="Arial" w:cs="Arial"/>
        </w:rPr>
        <w:t xml:space="preserve"> financial, </w:t>
      </w:r>
      <w:r w:rsidR="00231ACC">
        <w:rPr>
          <w:rFonts w:ascii="Arial" w:hAnsi="Arial" w:cs="Arial"/>
        </w:rPr>
        <w:t xml:space="preserve">analysis, </w:t>
      </w:r>
      <w:r w:rsidR="00F75567" w:rsidRPr="0028494D">
        <w:rPr>
          <w:rFonts w:ascii="Arial" w:hAnsi="Arial" w:cs="Arial"/>
        </w:rPr>
        <w:t>Annual Report,</w:t>
      </w:r>
      <w:r w:rsidR="006F4911">
        <w:rPr>
          <w:rFonts w:ascii="Arial" w:hAnsi="Arial" w:cs="Arial"/>
        </w:rPr>
        <w:t xml:space="preserve"> Risk Register, </w:t>
      </w:r>
      <w:r w:rsidR="00F75567" w:rsidRPr="0028494D">
        <w:rPr>
          <w:rFonts w:ascii="Arial" w:hAnsi="Arial" w:cs="Arial"/>
        </w:rPr>
        <w:t xml:space="preserve">external </w:t>
      </w:r>
      <w:r w:rsidR="00231ACC">
        <w:rPr>
          <w:rFonts w:ascii="Arial" w:hAnsi="Arial" w:cs="Arial"/>
        </w:rPr>
        <w:t xml:space="preserve">reporting </w:t>
      </w:r>
      <w:r w:rsidR="00C856EA" w:rsidRPr="0028494D">
        <w:rPr>
          <w:rFonts w:ascii="Arial" w:hAnsi="Arial" w:cs="Arial"/>
        </w:rPr>
        <w:t>requirements</w:t>
      </w:r>
      <w:r w:rsidR="003A2790" w:rsidRPr="0028494D">
        <w:rPr>
          <w:rFonts w:ascii="Arial" w:hAnsi="Arial" w:cs="Arial"/>
        </w:rPr>
        <w:t xml:space="preserve"> etc.</w:t>
      </w:r>
    </w:p>
    <w:p w14:paraId="28D01152" w14:textId="6D85A1D6" w:rsidR="00B77E8B" w:rsidRPr="0028494D" w:rsidRDefault="00B77E8B" w:rsidP="00B77E8B">
      <w:pPr>
        <w:pStyle w:val="ListParagraph"/>
        <w:numPr>
          <w:ilvl w:val="0"/>
          <w:numId w:val="32"/>
        </w:numPr>
        <w:spacing w:line="276" w:lineRule="auto"/>
        <w:rPr>
          <w:rFonts w:ascii="Arial" w:hAnsi="Arial" w:cs="Arial"/>
        </w:rPr>
      </w:pPr>
      <w:r w:rsidRPr="0028494D">
        <w:rPr>
          <w:rFonts w:ascii="Arial" w:hAnsi="Arial" w:cs="Arial"/>
        </w:rPr>
        <w:t>compliance</w:t>
      </w:r>
    </w:p>
    <w:p w14:paraId="2F9DF6D7" w14:textId="682AFD36" w:rsidR="00957866" w:rsidRPr="0028494D" w:rsidRDefault="003E5900" w:rsidP="00957866">
      <w:pPr>
        <w:pStyle w:val="ListParagraph"/>
        <w:numPr>
          <w:ilvl w:val="0"/>
          <w:numId w:val="32"/>
        </w:numPr>
        <w:spacing w:line="276" w:lineRule="auto"/>
        <w:rPr>
          <w:rFonts w:ascii="Arial" w:hAnsi="Arial" w:cs="Arial"/>
        </w:rPr>
      </w:pPr>
      <w:r>
        <w:rPr>
          <w:rFonts w:ascii="Arial" w:hAnsi="Arial" w:cs="Arial"/>
        </w:rPr>
        <w:t>support</w:t>
      </w:r>
      <w:r w:rsidR="007373C0">
        <w:rPr>
          <w:rFonts w:ascii="Arial" w:hAnsi="Arial" w:cs="Arial"/>
        </w:rPr>
        <w:t>ing</w:t>
      </w:r>
      <w:r w:rsidR="006A1FBC">
        <w:rPr>
          <w:rFonts w:ascii="Arial" w:hAnsi="Arial" w:cs="Arial"/>
        </w:rPr>
        <w:t xml:space="preserve"> redundancy</w:t>
      </w:r>
      <w:r>
        <w:rPr>
          <w:rFonts w:ascii="Arial" w:hAnsi="Arial" w:cs="Arial"/>
        </w:rPr>
        <w:t xml:space="preserve"> of coverage</w:t>
      </w:r>
      <w:r w:rsidR="009D36DA" w:rsidRPr="0028494D">
        <w:rPr>
          <w:rFonts w:ascii="Arial" w:hAnsi="Arial" w:cs="Arial"/>
        </w:rPr>
        <w:t>,</w:t>
      </w:r>
      <w:r w:rsidR="0079649A" w:rsidRPr="0028494D">
        <w:rPr>
          <w:rFonts w:ascii="Arial" w:hAnsi="Arial" w:cs="Arial"/>
        </w:rPr>
        <w:t xml:space="preserve"> </w:t>
      </w:r>
      <w:r w:rsidR="00FC0142">
        <w:rPr>
          <w:rFonts w:ascii="Arial" w:hAnsi="Arial" w:cs="Arial"/>
        </w:rPr>
        <w:t xml:space="preserve">and, </w:t>
      </w:r>
      <w:r w:rsidR="006A1FBC">
        <w:rPr>
          <w:rFonts w:ascii="Arial" w:hAnsi="Arial" w:cs="Arial"/>
        </w:rPr>
        <w:t>when applicable</w:t>
      </w:r>
      <w:r w:rsidR="00FC0142">
        <w:rPr>
          <w:rFonts w:ascii="Arial" w:hAnsi="Arial" w:cs="Arial"/>
        </w:rPr>
        <w:t>,</w:t>
      </w:r>
      <w:r w:rsidR="006A1FBC">
        <w:rPr>
          <w:rFonts w:ascii="Arial" w:hAnsi="Arial" w:cs="Arial"/>
        </w:rPr>
        <w:t xml:space="preserve"> </w:t>
      </w:r>
      <w:r>
        <w:rPr>
          <w:rFonts w:ascii="Arial" w:hAnsi="Arial" w:cs="Arial"/>
        </w:rPr>
        <w:t xml:space="preserve">assist with </w:t>
      </w:r>
      <w:r w:rsidR="00CC35C0" w:rsidRPr="0028494D">
        <w:rPr>
          <w:rFonts w:ascii="Arial" w:hAnsi="Arial" w:cs="Arial"/>
        </w:rPr>
        <w:t xml:space="preserve">the </w:t>
      </w:r>
      <w:r w:rsidR="00DD08BB" w:rsidRPr="0028494D">
        <w:rPr>
          <w:rFonts w:ascii="Arial" w:hAnsi="Arial" w:cs="Arial"/>
        </w:rPr>
        <w:t>provi</w:t>
      </w:r>
      <w:r w:rsidR="00CC35C0" w:rsidRPr="0028494D">
        <w:rPr>
          <w:rFonts w:ascii="Arial" w:hAnsi="Arial" w:cs="Arial"/>
        </w:rPr>
        <w:t>sion of</w:t>
      </w:r>
      <w:r w:rsidR="00DD08BB" w:rsidRPr="0028494D">
        <w:rPr>
          <w:rFonts w:ascii="Arial" w:hAnsi="Arial" w:cs="Arial"/>
        </w:rPr>
        <w:t xml:space="preserve"> </w:t>
      </w:r>
      <w:r w:rsidR="003A2790" w:rsidRPr="0028494D">
        <w:rPr>
          <w:rFonts w:ascii="Arial" w:hAnsi="Arial" w:cs="Arial"/>
        </w:rPr>
        <w:t>supplementary</w:t>
      </w:r>
      <w:r w:rsidR="0079649A" w:rsidRPr="0028494D">
        <w:rPr>
          <w:rFonts w:ascii="Arial" w:hAnsi="Arial" w:cs="Arial"/>
        </w:rPr>
        <w:t xml:space="preserve"> </w:t>
      </w:r>
      <w:r w:rsidR="00753AD6" w:rsidRPr="0028494D">
        <w:rPr>
          <w:rFonts w:ascii="Arial" w:hAnsi="Arial" w:cs="Arial"/>
        </w:rPr>
        <w:t>authoris</w:t>
      </w:r>
      <w:r w:rsidR="003A2790" w:rsidRPr="0028494D">
        <w:rPr>
          <w:rFonts w:ascii="Arial" w:hAnsi="Arial" w:cs="Arial"/>
        </w:rPr>
        <w:t>ation</w:t>
      </w:r>
      <w:r w:rsidR="00DD08BB" w:rsidRPr="0028494D">
        <w:rPr>
          <w:rFonts w:ascii="Arial" w:hAnsi="Arial" w:cs="Arial"/>
        </w:rPr>
        <w:t xml:space="preserve">s of </w:t>
      </w:r>
      <w:r w:rsidR="003A2790" w:rsidRPr="0028494D">
        <w:rPr>
          <w:rFonts w:ascii="Arial" w:hAnsi="Arial" w:cs="Arial"/>
        </w:rPr>
        <w:t>financial transactions</w:t>
      </w:r>
      <w:r w:rsidR="00DD08BB" w:rsidRPr="0028494D">
        <w:rPr>
          <w:rFonts w:ascii="Arial" w:hAnsi="Arial" w:cs="Arial"/>
        </w:rPr>
        <w:t>,</w:t>
      </w:r>
      <w:r w:rsidR="00DC53DF" w:rsidRPr="0028494D">
        <w:rPr>
          <w:rFonts w:ascii="Arial" w:hAnsi="Arial" w:cs="Arial"/>
        </w:rPr>
        <w:t xml:space="preserve"> as required by delegations</w:t>
      </w:r>
    </w:p>
    <w:p w14:paraId="6DC112F6" w14:textId="698EA918" w:rsidR="00CA294C" w:rsidRPr="0028494D" w:rsidRDefault="005556D1" w:rsidP="00957866">
      <w:pPr>
        <w:pStyle w:val="ListParagraph"/>
        <w:numPr>
          <w:ilvl w:val="0"/>
          <w:numId w:val="32"/>
        </w:numPr>
        <w:spacing w:line="276" w:lineRule="auto"/>
        <w:rPr>
          <w:rFonts w:ascii="Arial" w:hAnsi="Arial" w:cs="Arial"/>
        </w:rPr>
      </w:pPr>
      <w:r w:rsidRPr="0028494D">
        <w:rPr>
          <w:rFonts w:ascii="Arial" w:hAnsi="Arial" w:cs="Arial"/>
        </w:rPr>
        <w:t>refresh</w:t>
      </w:r>
      <w:r w:rsidR="00CC35C0" w:rsidRPr="0028494D">
        <w:rPr>
          <w:rFonts w:ascii="Arial" w:hAnsi="Arial" w:cs="Arial"/>
        </w:rPr>
        <w:t>ing</w:t>
      </w:r>
      <w:r w:rsidRPr="0028494D">
        <w:rPr>
          <w:rFonts w:ascii="Arial" w:hAnsi="Arial" w:cs="Arial"/>
        </w:rPr>
        <w:t xml:space="preserve"> and/or development of MSA policies</w:t>
      </w:r>
    </w:p>
    <w:p w14:paraId="259258D2" w14:textId="3C23F400" w:rsidR="006F1021" w:rsidRDefault="00987A07" w:rsidP="00957866">
      <w:pPr>
        <w:pStyle w:val="ListParagraph"/>
        <w:numPr>
          <w:ilvl w:val="0"/>
          <w:numId w:val="32"/>
        </w:numPr>
        <w:spacing w:line="276" w:lineRule="auto"/>
        <w:rPr>
          <w:rFonts w:ascii="Arial" w:hAnsi="Arial" w:cs="Arial"/>
        </w:rPr>
      </w:pPr>
      <w:r w:rsidRPr="0028494D">
        <w:rPr>
          <w:rFonts w:ascii="Arial" w:hAnsi="Arial" w:cs="Arial"/>
        </w:rPr>
        <w:t>advancing</w:t>
      </w:r>
      <w:r w:rsidR="006F1021" w:rsidRPr="0028494D">
        <w:rPr>
          <w:rFonts w:ascii="Arial" w:hAnsi="Arial" w:cs="Arial"/>
        </w:rPr>
        <w:t xml:space="preserve"> MSA governance</w:t>
      </w:r>
      <w:r w:rsidR="00F500D1">
        <w:rPr>
          <w:rFonts w:ascii="Arial" w:hAnsi="Arial" w:cs="Arial"/>
        </w:rPr>
        <w:t>,</w:t>
      </w:r>
      <w:r w:rsidR="006F1021" w:rsidRPr="0028494D">
        <w:rPr>
          <w:rFonts w:ascii="Arial" w:hAnsi="Arial" w:cs="Arial"/>
        </w:rPr>
        <w:t xml:space="preserve"> </w:t>
      </w:r>
      <w:r w:rsidR="00751F17" w:rsidRPr="0028494D">
        <w:rPr>
          <w:rFonts w:ascii="Arial" w:hAnsi="Arial" w:cs="Arial"/>
        </w:rPr>
        <w:t xml:space="preserve">corporate </w:t>
      </w:r>
      <w:r w:rsidR="006F1021" w:rsidRPr="0028494D">
        <w:rPr>
          <w:rFonts w:ascii="Arial" w:hAnsi="Arial" w:cs="Arial"/>
        </w:rPr>
        <w:t>strategy</w:t>
      </w:r>
      <w:r w:rsidR="00F500D1">
        <w:rPr>
          <w:rFonts w:ascii="Arial" w:hAnsi="Arial" w:cs="Arial"/>
        </w:rPr>
        <w:t xml:space="preserve"> and performance evaluation</w:t>
      </w:r>
    </w:p>
    <w:p w14:paraId="3AAACB08" w14:textId="32399E31" w:rsidR="00DD70CA" w:rsidRPr="0028494D" w:rsidRDefault="00DD70CA" w:rsidP="00957866">
      <w:pPr>
        <w:pStyle w:val="ListParagraph"/>
        <w:numPr>
          <w:ilvl w:val="0"/>
          <w:numId w:val="32"/>
        </w:numPr>
        <w:spacing w:line="276" w:lineRule="auto"/>
        <w:rPr>
          <w:rFonts w:ascii="Arial" w:hAnsi="Arial" w:cs="Arial"/>
        </w:rPr>
      </w:pPr>
      <w:r>
        <w:rPr>
          <w:rFonts w:ascii="Arial" w:hAnsi="Arial" w:cs="Arial"/>
        </w:rPr>
        <w:t>miscellaneous duties as they arise</w:t>
      </w:r>
    </w:p>
    <w:p w14:paraId="28168279" w14:textId="77777777" w:rsidR="00957866" w:rsidRPr="0028494D" w:rsidRDefault="00957866" w:rsidP="001171BE">
      <w:pPr>
        <w:spacing w:line="276" w:lineRule="auto"/>
        <w:rPr>
          <w:rFonts w:ascii="Arial" w:hAnsi="Arial" w:cs="Arial"/>
          <w:sz w:val="22"/>
          <w:szCs w:val="22"/>
        </w:rPr>
      </w:pPr>
    </w:p>
    <w:p w14:paraId="7834E357" w14:textId="7AF5E9C0" w:rsidR="002530ED" w:rsidRPr="0028494D" w:rsidRDefault="00F928A2" w:rsidP="00957866">
      <w:pPr>
        <w:spacing w:line="276" w:lineRule="auto"/>
        <w:rPr>
          <w:rFonts w:ascii="Arial" w:hAnsi="Arial" w:cs="Arial"/>
          <w:sz w:val="22"/>
          <w:szCs w:val="22"/>
        </w:rPr>
      </w:pPr>
      <w:r w:rsidRPr="0028494D">
        <w:rPr>
          <w:rFonts w:ascii="Arial" w:hAnsi="Arial" w:cs="Arial"/>
          <w:sz w:val="22"/>
          <w:szCs w:val="22"/>
        </w:rPr>
        <w:t>N</w:t>
      </w:r>
      <w:r w:rsidR="0079649A" w:rsidRPr="0028494D">
        <w:rPr>
          <w:rFonts w:ascii="Arial" w:hAnsi="Arial" w:cs="Arial"/>
          <w:sz w:val="22"/>
          <w:szCs w:val="22"/>
        </w:rPr>
        <w:t xml:space="preserve">ote: </w:t>
      </w:r>
      <w:r w:rsidR="002530ED" w:rsidRPr="0028494D">
        <w:rPr>
          <w:rFonts w:ascii="Arial" w:hAnsi="Arial" w:cs="Arial"/>
          <w:sz w:val="22"/>
          <w:szCs w:val="22"/>
        </w:rPr>
        <w:t>MSA’s day</w:t>
      </w:r>
      <w:r w:rsidR="005556D1" w:rsidRPr="0028494D">
        <w:rPr>
          <w:rFonts w:ascii="Arial" w:hAnsi="Arial" w:cs="Arial"/>
          <w:sz w:val="22"/>
          <w:szCs w:val="22"/>
        </w:rPr>
        <w:t>-</w:t>
      </w:r>
      <w:r w:rsidR="002530ED" w:rsidRPr="0028494D">
        <w:rPr>
          <w:rFonts w:ascii="Arial" w:hAnsi="Arial" w:cs="Arial"/>
          <w:sz w:val="22"/>
          <w:szCs w:val="22"/>
        </w:rPr>
        <w:t>to</w:t>
      </w:r>
      <w:r w:rsidR="005556D1" w:rsidRPr="0028494D">
        <w:rPr>
          <w:rFonts w:ascii="Arial" w:hAnsi="Arial" w:cs="Arial"/>
          <w:sz w:val="22"/>
          <w:szCs w:val="22"/>
        </w:rPr>
        <w:t>-</w:t>
      </w:r>
      <w:r w:rsidR="002530ED" w:rsidRPr="0028494D">
        <w:rPr>
          <w:rFonts w:ascii="Arial" w:hAnsi="Arial" w:cs="Arial"/>
          <w:sz w:val="22"/>
          <w:szCs w:val="22"/>
        </w:rPr>
        <w:t>day financial affairs are managed by Swimming Australia (Finance Dept.), under the supervision of the MSA General Manager</w:t>
      </w:r>
      <w:r w:rsidR="008C0DD0">
        <w:rPr>
          <w:rFonts w:ascii="Arial" w:hAnsi="Arial" w:cs="Arial"/>
          <w:sz w:val="22"/>
          <w:szCs w:val="22"/>
        </w:rPr>
        <w:t xml:space="preserve"> and Finance Director</w:t>
      </w:r>
      <w:r w:rsidR="00EA2418">
        <w:rPr>
          <w:rFonts w:ascii="Arial" w:hAnsi="Arial" w:cs="Arial"/>
          <w:sz w:val="22"/>
          <w:szCs w:val="22"/>
        </w:rPr>
        <w:t>, the latter</w:t>
      </w:r>
      <w:r w:rsidR="008C0DD0">
        <w:rPr>
          <w:rFonts w:ascii="Arial" w:hAnsi="Arial" w:cs="Arial"/>
          <w:sz w:val="22"/>
          <w:szCs w:val="22"/>
        </w:rPr>
        <w:t xml:space="preserve"> as the primary </w:t>
      </w:r>
      <w:r w:rsidR="00BD1999">
        <w:rPr>
          <w:rFonts w:ascii="Arial" w:hAnsi="Arial" w:cs="Arial"/>
          <w:sz w:val="22"/>
          <w:szCs w:val="22"/>
        </w:rPr>
        <w:t xml:space="preserve">finance </w:t>
      </w:r>
      <w:r w:rsidR="008C0DD0">
        <w:rPr>
          <w:rFonts w:ascii="Arial" w:hAnsi="Arial" w:cs="Arial"/>
          <w:sz w:val="22"/>
          <w:szCs w:val="22"/>
        </w:rPr>
        <w:t>authority</w:t>
      </w:r>
      <w:r w:rsidR="00BD1999">
        <w:rPr>
          <w:rFonts w:ascii="Arial" w:hAnsi="Arial" w:cs="Arial"/>
          <w:sz w:val="22"/>
          <w:szCs w:val="22"/>
        </w:rPr>
        <w:t xml:space="preserve"> for MSA</w:t>
      </w:r>
      <w:r w:rsidR="00A512BF" w:rsidRPr="0028494D">
        <w:rPr>
          <w:rFonts w:ascii="Arial" w:hAnsi="Arial" w:cs="Arial"/>
          <w:sz w:val="22"/>
          <w:szCs w:val="22"/>
        </w:rPr>
        <w:t>.</w:t>
      </w:r>
    </w:p>
    <w:p w14:paraId="071765AD" w14:textId="77777777" w:rsidR="00AC2F4F" w:rsidRPr="0028494D" w:rsidRDefault="00AC2F4F" w:rsidP="002530ED">
      <w:pPr>
        <w:spacing w:line="276" w:lineRule="auto"/>
        <w:rPr>
          <w:rFonts w:ascii="Arial" w:hAnsi="Arial" w:cs="Arial"/>
          <w:sz w:val="22"/>
          <w:szCs w:val="22"/>
        </w:rPr>
      </w:pPr>
    </w:p>
    <w:p w14:paraId="32FFAF72" w14:textId="6E615AC6" w:rsidR="00613CBF" w:rsidRPr="0028494D" w:rsidRDefault="003D7216" w:rsidP="002530ED">
      <w:pPr>
        <w:spacing w:line="276" w:lineRule="auto"/>
        <w:rPr>
          <w:rFonts w:ascii="Arial" w:hAnsi="Arial" w:cs="Arial"/>
          <w:sz w:val="22"/>
          <w:szCs w:val="22"/>
        </w:rPr>
      </w:pPr>
      <w:r w:rsidRPr="0028494D">
        <w:rPr>
          <w:rFonts w:ascii="Arial" w:hAnsi="Arial" w:cs="Arial"/>
          <w:sz w:val="22"/>
          <w:szCs w:val="22"/>
        </w:rPr>
        <w:t xml:space="preserve">The General Duties of a Director are outlined at Clause 57 of the </w:t>
      </w:r>
      <w:r w:rsidR="00F6454C">
        <w:rPr>
          <w:rFonts w:ascii="Arial" w:hAnsi="Arial" w:cs="Arial"/>
          <w:sz w:val="22"/>
          <w:szCs w:val="22"/>
        </w:rPr>
        <w:t xml:space="preserve">MSA </w:t>
      </w:r>
      <w:r w:rsidRPr="0028494D">
        <w:rPr>
          <w:rFonts w:ascii="Arial" w:hAnsi="Arial" w:cs="Arial"/>
          <w:sz w:val="22"/>
          <w:szCs w:val="22"/>
        </w:rPr>
        <w:t>Constitution</w:t>
      </w:r>
      <w:r w:rsidR="00886E39" w:rsidRPr="0028494D">
        <w:rPr>
          <w:rFonts w:ascii="Arial" w:hAnsi="Arial" w:cs="Arial"/>
          <w:sz w:val="22"/>
          <w:szCs w:val="22"/>
        </w:rPr>
        <w:t>, with t</w:t>
      </w:r>
      <w:r w:rsidR="00322C16" w:rsidRPr="0028494D">
        <w:rPr>
          <w:rFonts w:ascii="Arial" w:hAnsi="Arial" w:cs="Arial"/>
          <w:sz w:val="22"/>
          <w:szCs w:val="22"/>
        </w:rPr>
        <w:t xml:space="preserve">he role of the </w:t>
      </w:r>
      <w:r w:rsidR="00F6454C">
        <w:rPr>
          <w:rFonts w:ascii="Arial" w:hAnsi="Arial" w:cs="Arial"/>
          <w:sz w:val="22"/>
          <w:szCs w:val="22"/>
        </w:rPr>
        <w:t>i</w:t>
      </w:r>
      <w:r w:rsidR="007D6ACA" w:rsidRPr="0028494D">
        <w:rPr>
          <w:rFonts w:ascii="Arial" w:hAnsi="Arial" w:cs="Arial"/>
          <w:sz w:val="22"/>
          <w:szCs w:val="22"/>
        </w:rPr>
        <w:t xml:space="preserve">ndependent </w:t>
      </w:r>
      <w:r w:rsidR="00322C16" w:rsidRPr="0028494D">
        <w:rPr>
          <w:rFonts w:ascii="Arial" w:hAnsi="Arial" w:cs="Arial"/>
          <w:sz w:val="22"/>
          <w:szCs w:val="22"/>
        </w:rPr>
        <w:t xml:space="preserve">Director </w:t>
      </w:r>
      <w:r w:rsidR="007D6ACA" w:rsidRPr="0028494D">
        <w:rPr>
          <w:rFonts w:ascii="Arial" w:hAnsi="Arial" w:cs="Arial"/>
          <w:sz w:val="22"/>
          <w:szCs w:val="22"/>
        </w:rPr>
        <w:t xml:space="preserve">referenced </w:t>
      </w:r>
      <w:r w:rsidR="00322C16" w:rsidRPr="0028494D">
        <w:rPr>
          <w:rFonts w:ascii="Arial" w:hAnsi="Arial" w:cs="Arial"/>
          <w:sz w:val="22"/>
          <w:szCs w:val="22"/>
        </w:rPr>
        <w:t xml:space="preserve">at </w:t>
      </w:r>
      <w:r w:rsidR="00D91309">
        <w:rPr>
          <w:rFonts w:ascii="Arial" w:hAnsi="Arial" w:cs="Arial"/>
          <w:sz w:val="22"/>
          <w:szCs w:val="22"/>
        </w:rPr>
        <w:t>By-Law</w:t>
      </w:r>
      <w:r w:rsidR="00322C16" w:rsidRPr="0028494D">
        <w:rPr>
          <w:rFonts w:ascii="Arial" w:hAnsi="Arial" w:cs="Arial"/>
          <w:sz w:val="22"/>
          <w:szCs w:val="22"/>
        </w:rPr>
        <w:t xml:space="preserve"> </w:t>
      </w:r>
      <w:r w:rsidR="007D6ACA" w:rsidRPr="0028494D">
        <w:rPr>
          <w:rFonts w:ascii="Arial" w:hAnsi="Arial" w:cs="Arial"/>
          <w:sz w:val="22"/>
          <w:szCs w:val="22"/>
        </w:rPr>
        <w:t>20</w:t>
      </w:r>
      <w:r w:rsidR="00D91309">
        <w:rPr>
          <w:rFonts w:ascii="Arial" w:hAnsi="Arial" w:cs="Arial"/>
          <w:sz w:val="22"/>
          <w:szCs w:val="22"/>
        </w:rPr>
        <w:t>.</w:t>
      </w:r>
      <w:r w:rsidR="00322C16" w:rsidRPr="0028494D">
        <w:rPr>
          <w:rFonts w:ascii="Arial" w:hAnsi="Arial" w:cs="Arial"/>
          <w:sz w:val="22"/>
          <w:szCs w:val="22"/>
        </w:rPr>
        <w:t xml:space="preserve"> </w:t>
      </w:r>
    </w:p>
    <w:p w14:paraId="20027160" w14:textId="77777777" w:rsidR="002530ED" w:rsidRPr="0028494D" w:rsidRDefault="002530ED" w:rsidP="002530ED">
      <w:pPr>
        <w:spacing w:line="276" w:lineRule="auto"/>
        <w:rPr>
          <w:rFonts w:ascii="Arial" w:hAnsi="Arial" w:cs="Arial"/>
          <w:sz w:val="22"/>
          <w:szCs w:val="22"/>
          <w:u w:val="single"/>
        </w:rPr>
      </w:pPr>
    </w:p>
    <w:p w14:paraId="18C43197" w14:textId="77777777" w:rsidR="002530ED" w:rsidRPr="0028494D" w:rsidRDefault="002530ED" w:rsidP="002530ED">
      <w:pPr>
        <w:spacing w:line="276" w:lineRule="auto"/>
        <w:rPr>
          <w:rFonts w:ascii="Arial" w:hAnsi="Arial" w:cs="Arial"/>
          <w:b/>
          <w:bCs/>
          <w:sz w:val="22"/>
          <w:szCs w:val="22"/>
          <w:u w:val="single"/>
        </w:rPr>
      </w:pPr>
      <w:r w:rsidRPr="0028494D">
        <w:rPr>
          <w:rFonts w:ascii="Arial" w:hAnsi="Arial" w:cs="Arial"/>
          <w:b/>
          <w:bCs/>
          <w:sz w:val="22"/>
          <w:szCs w:val="22"/>
          <w:u w:val="single"/>
        </w:rPr>
        <w:t>Eligibility:</w:t>
      </w:r>
    </w:p>
    <w:p w14:paraId="39AF2CCC" w14:textId="77777777" w:rsidR="002530ED" w:rsidRPr="0028494D" w:rsidRDefault="002530ED" w:rsidP="002530ED">
      <w:pPr>
        <w:spacing w:line="276" w:lineRule="auto"/>
        <w:rPr>
          <w:rFonts w:ascii="Arial" w:hAnsi="Arial" w:cs="Arial"/>
          <w:b/>
          <w:bCs/>
          <w:sz w:val="22"/>
          <w:szCs w:val="22"/>
          <w:u w:val="single"/>
        </w:rPr>
      </w:pPr>
    </w:p>
    <w:p w14:paraId="105657C4" w14:textId="2B4BFB6B" w:rsidR="002530ED" w:rsidRPr="0028494D" w:rsidRDefault="002530ED" w:rsidP="002530ED">
      <w:pPr>
        <w:spacing w:line="276" w:lineRule="auto"/>
        <w:rPr>
          <w:rFonts w:ascii="Arial" w:hAnsi="Arial" w:cs="Arial"/>
          <w:sz w:val="22"/>
          <w:szCs w:val="22"/>
        </w:rPr>
      </w:pPr>
      <w:r w:rsidRPr="0028494D">
        <w:rPr>
          <w:rFonts w:ascii="Arial" w:hAnsi="Arial" w:cs="Arial"/>
          <w:sz w:val="22"/>
          <w:szCs w:val="22"/>
        </w:rPr>
        <w:t>To be eligible to nominate and serve as a</w:t>
      </w:r>
      <w:r w:rsidR="00077D9A" w:rsidRPr="0028494D">
        <w:rPr>
          <w:rFonts w:ascii="Arial" w:hAnsi="Arial" w:cs="Arial"/>
          <w:sz w:val="22"/>
          <w:szCs w:val="22"/>
        </w:rPr>
        <w:t xml:space="preserve">n </w:t>
      </w:r>
      <w:r w:rsidR="008C0DD0">
        <w:rPr>
          <w:rFonts w:ascii="Arial" w:hAnsi="Arial" w:cs="Arial"/>
          <w:sz w:val="22"/>
          <w:szCs w:val="22"/>
        </w:rPr>
        <w:t>i</w:t>
      </w:r>
      <w:r w:rsidR="00077D9A" w:rsidRPr="0028494D">
        <w:rPr>
          <w:rFonts w:ascii="Arial" w:hAnsi="Arial" w:cs="Arial"/>
          <w:sz w:val="22"/>
          <w:szCs w:val="22"/>
        </w:rPr>
        <w:t>ndependent Director</w:t>
      </w:r>
      <w:r w:rsidRPr="0028494D">
        <w:rPr>
          <w:rFonts w:ascii="Arial" w:hAnsi="Arial" w:cs="Arial"/>
          <w:sz w:val="22"/>
          <w:szCs w:val="22"/>
        </w:rPr>
        <w:t>:</w:t>
      </w:r>
    </w:p>
    <w:p w14:paraId="5B71C2E2" w14:textId="77777777" w:rsidR="002530ED" w:rsidRPr="0028494D" w:rsidRDefault="002530ED" w:rsidP="002530ED">
      <w:pPr>
        <w:spacing w:line="276" w:lineRule="auto"/>
        <w:rPr>
          <w:rFonts w:ascii="Arial" w:hAnsi="Arial" w:cs="Arial"/>
          <w:sz w:val="22"/>
          <w:szCs w:val="22"/>
        </w:rPr>
      </w:pPr>
    </w:p>
    <w:p w14:paraId="193D8F65" w14:textId="0592D35E" w:rsidR="00253ADC" w:rsidRDefault="00253ADC" w:rsidP="002530ED">
      <w:pPr>
        <w:pStyle w:val="ListParagraph"/>
        <w:numPr>
          <w:ilvl w:val="0"/>
          <w:numId w:val="30"/>
        </w:numPr>
        <w:spacing w:after="0" w:line="276" w:lineRule="auto"/>
        <w:rPr>
          <w:rFonts w:ascii="Arial" w:hAnsi="Arial" w:cs="Arial"/>
        </w:rPr>
      </w:pPr>
      <w:r>
        <w:rPr>
          <w:rFonts w:ascii="Arial" w:hAnsi="Arial" w:cs="Arial"/>
        </w:rPr>
        <w:t>Per By</w:t>
      </w:r>
      <w:r w:rsidR="00D17492">
        <w:rPr>
          <w:rFonts w:ascii="Arial" w:hAnsi="Arial" w:cs="Arial"/>
        </w:rPr>
        <w:t xml:space="preserve">-Law 20.4, </w:t>
      </w:r>
      <w:r w:rsidR="00A306BF">
        <w:rPr>
          <w:rFonts w:ascii="Arial" w:hAnsi="Arial" w:cs="Arial"/>
        </w:rPr>
        <w:t>members and non-members can nominate</w:t>
      </w:r>
    </w:p>
    <w:p w14:paraId="71F86F8C" w14:textId="6B27683E" w:rsidR="002530ED" w:rsidRPr="0028494D" w:rsidRDefault="00A306BF" w:rsidP="002530ED">
      <w:pPr>
        <w:pStyle w:val="ListParagraph"/>
        <w:numPr>
          <w:ilvl w:val="0"/>
          <w:numId w:val="30"/>
        </w:numPr>
        <w:spacing w:after="0" w:line="276" w:lineRule="auto"/>
        <w:rPr>
          <w:rFonts w:ascii="Arial" w:hAnsi="Arial" w:cs="Arial"/>
        </w:rPr>
      </w:pPr>
      <w:r>
        <w:rPr>
          <w:rFonts w:ascii="Arial" w:hAnsi="Arial" w:cs="Arial"/>
        </w:rPr>
        <w:t>Must n</w:t>
      </w:r>
      <w:r w:rsidR="002530ED" w:rsidRPr="0028494D">
        <w:rPr>
          <w:rFonts w:ascii="Arial" w:hAnsi="Arial" w:cs="Arial"/>
        </w:rPr>
        <w:t>ot be a member of staff of MSA or an MSA member organisation, and</w:t>
      </w:r>
    </w:p>
    <w:p w14:paraId="62DC3961" w14:textId="41EBC153" w:rsidR="002530ED" w:rsidRPr="0028494D" w:rsidRDefault="00A306BF" w:rsidP="002530ED">
      <w:pPr>
        <w:pStyle w:val="ListParagraph"/>
        <w:numPr>
          <w:ilvl w:val="0"/>
          <w:numId w:val="30"/>
        </w:numPr>
        <w:spacing w:after="0" w:line="276" w:lineRule="auto"/>
        <w:rPr>
          <w:rFonts w:ascii="Arial" w:hAnsi="Arial" w:cs="Arial"/>
        </w:rPr>
      </w:pPr>
      <w:r>
        <w:rPr>
          <w:rFonts w:ascii="Arial" w:hAnsi="Arial" w:cs="Arial"/>
        </w:rPr>
        <w:t>Must n</w:t>
      </w:r>
      <w:r w:rsidR="002530ED" w:rsidRPr="0028494D">
        <w:rPr>
          <w:rFonts w:ascii="Arial" w:hAnsi="Arial" w:cs="Arial"/>
        </w:rPr>
        <w:t>ot be a Director or member of the executive of a member organisation, and</w:t>
      </w:r>
    </w:p>
    <w:p w14:paraId="35923141" w14:textId="73FF74AB" w:rsidR="002530ED" w:rsidRPr="0028494D" w:rsidRDefault="003D16D7" w:rsidP="002530ED">
      <w:pPr>
        <w:pStyle w:val="ListParagraph"/>
        <w:numPr>
          <w:ilvl w:val="0"/>
          <w:numId w:val="30"/>
        </w:numPr>
        <w:spacing w:after="0" w:line="276" w:lineRule="auto"/>
        <w:rPr>
          <w:rFonts w:ascii="Arial" w:hAnsi="Arial" w:cs="Arial"/>
        </w:rPr>
      </w:pPr>
      <w:r>
        <w:rPr>
          <w:rFonts w:ascii="Arial" w:hAnsi="Arial" w:cs="Arial"/>
        </w:rPr>
        <w:lastRenderedPageBreak/>
        <w:t>H</w:t>
      </w:r>
      <w:r w:rsidR="002530ED" w:rsidRPr="0028494D">
        <w:rPr>
          <w:rFonts w:ascii="Arial" w:hAnsi="Arial" w:cs="Arial"/>
        </w:rPr>
        <w:t xml:space="preserve">old a relevant professional </w:t>
      </w:r>
      <w:r w:rsidR="005A3493">
        <w:rPr>
          <w:rFonts w:ascii="Arial" w:hAnsi="Arial" w:cs="Arial"/>
        </w:rPr>
        <w:t>qualification/</w:t>
      </w:r>
      <w:r w:rsidR="002530ED" w:rsidRPr="0028494D">
        <w:rPr>
          <w:rFonts w:ascii="Arial" w:hAnsi="Arial" w:cs="Arial"/>
        </w:rPr>
        <w:t>accreditation (preferably, although not essential)</w:t>
      </w:r>
      <w:r w:rsidR="005A3493">
        <w:rPr>
          <w:rFonts w:ascii="Arial" w:hAnsi="Arial" w:cs="Arial"/>
        </w:rPr>
        <w:t>.</w:t>
      </w:r>
    </w:p>
    <w:p w14:paraId="44785D7C" w14:textId="77777777" w:rsidR="002530ED" w:rsidRPr="0028494D" w:rsidRDefault="002530ED" w:rsidP="002530ED">
      <w:pPr>
        <w:spacing w:line="276" w:lineRule="auto"/>
        <w:rPr>
          <w:rFonts w:ascii="Arial" w:hAnsi="Arial" w:cs="Arial"/>
          <w:sz w:val="22"/>
          <w:szCs w:val="22"/>
        </w:rPr>
      </w:pPr>
    </w:p>
    <w:p w14:paraId="58A733D7" w14:textId="0263449E" w:rsidR="002530ED" w:rsidRPr="0028494D" w:rsidRDefault="00F133BB" w:rsidP="002530ED">
      <w:pPr>
        <w:spacing w:line="276" w:lineRule="auto"/>
        <w:rPr>
          <w:rFonts w:ascii="Arial" w:hAnsi="Arial" w:cs="Arial"/>
          <w:sz w:val="22"/>
          <w:szCs w:val="22"/>
        </w:rPr>
      </w:pPr>
      <w:r w:rsidRPr="00EA2418">
        <w:rPr>
          <w:rFonts w:ascii="Arial" w:hAnsi="Arial" w:cs="Arial"/>
          <w:sz w:val="22"/>
          <w:szCs w:val="22"/>
        </w:rPr>
        <w:t xml:space="preserve">Note: </w:t>
      </w:r>
      <w:r w:rsidR="00EF4B6A" w:rsidRPr="00EA2418">
        <w:rPr>
          <w:rFonts w:ascii="Arial" w:hAnsi="Arial" w:cs="Arial"/>
          <w:sz w:val="22"/>
          <w:szCs w:val="22"/>
        </w:rPr>
        <w:t xml:space="preserve">Clause </w:t>
      </w:r>
      <w:r w:rsidR="006C4936" w:rsidRPr="00EA2418">
        <w:rPr>
          <w:rFonts w:ascii="Arial" w:hAnsi="Arial" w:cs="Arial"/>
          <w:sz w:val="22"/>
          <w:szCs w:val="22"/>
        </w:rPr>
        <w:t xml:space="preserve">65.3 </w:t>
      </w:r>
      <w:r w:rsidR="00F732D2" w:rsidRPr="00EA2418">
        <w:rPr>
          <w:rFonts w:ascii="Arial" w:hAnsi="Arial" w:cs="Arial"/>
          <w:sz w:val="22"/>
          <w:szCs w:val="22"/>
        </w:rPr>
        <w:t xml:space="preserve">of the Constitution </w:t>
      </w:r>
      <w:r w:rsidR="006C4936" w:rsidRPr="00EA2418">
        <w:rPr>
          <w:rFonts w:ascii="Arial" w:hAnsi="Arial" w:cs="Arial"/>
          <w:sz w:val="22"/>
          <w:szCs w:val="22"/>
        </w:rPr>
        <w:t xml:space="preserve">states that there must not be more than two Directors from each State or Territory. </w:t>
      </w:r>
      <w:r w:rsidR="006F4D96" w:rsidRPr="00EA2418">
        <w:rPr>
          <w:rFonts w:ascii="Arial" w:hAnsi="Arial" w:cs="Arial"/>
          <w:sz w:val="22"/>
          <w:szCs w:val="22"/>
        </w:rPr>
        <w:t>T</w:t>
      </w:r>
      <w:r w:rsidR="002530ED" w:rsidRPr="00EA2418">
        <w:rPr>
          <w:rFonts w:ascii="Arial" w:hAnsi="Arial" w:cs="Arial"/>
          <w:sz w:val="22"/>
          <w:szCs w:val="22"/>
        </w:rPr>
        <w:t xml:space="preserve">here </w:t>
      </w:r>
      <w:r w:rsidR="00AB04A1" w:rsidRPr="00EA2418">
        <w:rPr>
          <w:rFonts w:ascii="Arial" w:hAnsi="Arial" w:cs="Arial"/>
          <w:sz w:val="22"/>
          <w:szCs w:val="22"/>
        </w:rPr>
        <w:t>are</w:t>
      </w:r>
      <w:r w:rsidR="00B942DC" w:rsidRPr="00EA2418">
        <w:rPr>
          <w:rFonts w:ascii="Arial" w:hAnsi="Arial" w:cs="Arial"/>
          <w:sz w:val="22"/>
          <w:szCs w:val="22"/>
        </w:rPr>
        <w:t xml:space="preserve"> </w:t>
      </w:r>
      <w:r w:rsidR="00A54482" w:rsidRPr="00EA2418">
        <w:rPr>
          <w:rFonts w:ascii="Arial" w:hAnsi="Arial" w:cs="Arial"/>
          <w:sz w:val="22"/>
          <w:szCs w:val="22"/>
        </w:rPr>
        <w:t xml:space="preserve">currently </w:t>
      </w:r>
      <w:r w:rsidR="006F4D96" w:rsidRPr="00EA2418">
        <w:rPr>
          <w:rFonts w:ascii="Arial" w:hAnsi="Arial" w:cs="Arial"/>
          <w:sz w:val="22"/>
          <w:szCs w:val="22"/>
        </w:rPr>
        <w:t>two</w:t>
      </w:r>
      <w:r w:rsidR="00143775" w:rsidRPr="00EA2418">
        <w:rPr>
          <w:rFonts w:ascii="Arial" w:hAnsi="Arial" w:cs="Arial"/>
          <w:sz w:val="22"/>
          <w:szCs w:val="22"/>
        </w:rPr>
        <w:t xml:space="preserve"> </w:t>
      </w:r>
      <w:r w:rsidR="005F6E06">
        <w:rPr>
          <w:rFonts w:ascii="Arial" w:hAnsi="Arial" w:cs="Arial"/>
          <w:sz w:val="22"/>
          <w:szCs w:val="22"/>
        </w:rPr>
        <w:t xml:space="preserve">(2) </w:t>
      </w:r>
      <w:r w:rsidR="002530ED" w:rsidRPr="00EA2418">
        <w:rPr>
          <w:rFonts w:ascii="Arial" w:hAnsi="Arial" w:cs="Arial"/>
          <w:sz w:val="22"/>
          <w:szCs w:val="22"/>
        </w:rPr>
        <w:t>Director</w:t>
      </w:r>
      <w:r w:rsidR="006F4D96" w:rsidRPr="00EA2418">
        <w:rPr>
          <w:rFonts w:ascii="Arial" w:hAnsi="Arial" w:cs="Arial"/>
          <w:sz w:val="22"/>
          <w:szCs w:val="22"/>
        </w:rPr>
        <w:t>s</w:t>
      </w:r>
      <w:r w:rsidR="002530ED" w:rsidRPr="00EA2418">
        <w:rPr>
          <w:rFonts w:ascii="Arial" w:hAnsi="Arial" w:cs="Arial"/>
          <w:sz w:val="22"/>
          <w:szCs w:val="22"/>
        </w:rPr>
        <w:t xml:space="preserve"> from </w:t>
      </w:r>
      <w:r w:rsidR="006F4D96" w:rsidRPr="00EA2418">
        <w:rPr>
          <w:rFonts w:ascii="Arial" w:hAnsi="Arial" w:cs="Arial"/>
          <w:sz w:val="22"/>
          <w:szCs w:val="22"/>
        </w:rPr>
        <w:t xml:space="preserve">Queensland </w:t>
      </w:r>
      <w:r w:rsidRPr="00EA2418">
        <w:rPr>
          <w:rFonts w:ascii="Arial" w:hAnsi="Arial" w:cs="Arial"/>
          <w:sz w:val="22"/>
          <w:szCs w:val="22"/>
        </w:rPr>
        <w:t>on the Board</w:t>
      </w:r>
      <w:r w:rsidR="006F4D96" w:rsidRPr="00EA2418">
        <w:rPr>
          <w:rFonts w:ascii="Arial" w:hAnsi="Arial" w:cs="Arial"/>
          <w:sz w:val="22"/>
          <w:szCs w:val="22"/>
        </w:rPr>
        <w:t>. In</w:t>
      </w:r>
      <w:r w:rsidR="002530ED" w:rsidRPr="00EA2418">
        <w:rPr>
          <w:rFonts w:ascii="Arial" w:hAnsi="Arial" w:cs="Arial"/>
          <w:sz w:val="22"/>
          <w:szCs w:val="22"/>
        </w:rPr>
        <w:t xml:space="preserve"> accordance with </w:t>
      </w:r>
      <w:r w:rsidR="009A6E5D" w:rsidRPr="00EA2418">
        <w:rPr>
          <w:rFonts w:ascii="Arial" w:hAnsi="Arial" w:cs="Arial"/>
          <w:sz w:val="22"/>
          <w:szCs w:val="22"/>
        </w:rPr>
        <w:t>this clause</w:t>
      </w:r>
      <w:r w:rsidR="002530ED" w:rsidRPr="00EA2418">
        <w:rPr>
          <w:rFonts w:ascii="Arial" w:hAnsi="Arial" w:cs="Arial"/>
          <w:sz w:val="22"/>
          <w:szCs w:val="22"/>
        </w:rPr>
        <w:t xml:space="preserve">, </w:t>
      </w:r>
      <w:r w:rsidR="00143775" w:rsidRPr="00EA2418">
        <w:rPr>
          <w:rFonts w:ascii="Arial" w:hAnsi="Arial" w:cs="Arial"/>
          <w:sz w:val="22"/>
          <w:szCs w:val="22"/>
        </w:rPr>
        <w:t xml:space="preserve">any </w:t>
      </w:r>
      <w:r w:rsidR="00136174" w:rsidRPr="00EA2418">
        <w:rPr>
          <w:rFonts w:ascii="Arial" w:hAnsi="Arial" w:cs="Arial"/>
          <w:sz w:val="22"/>
          <w:szCs w:val="22"/>
          <w:u w:val="single"/>
        </w:rPr>
        <w:t xml:space="preserve">nomination </w:t>
      </w:r>
      <w:r w:rsidR="00126BF3" w:rsidRPr="00EA2418">
        <w:rPr>
          <w:rFonts w:ascii="Arial" w:hAnsi="Arial" w:cs="Arial"/>
          <w:sz w:val="22"/>
          <w:szCs w:val="22"/>
          <w:u w:val="single"/>
        </w:rPr>
        <w:t xml:space="preserve">outside of Queensland </w:t>
      </w:r>
      <w:r w:rsidR="00143775" w:rsidRPr="00EA2418">
        <w:rPr>
          <w:rFonts w:ascii="Arial" w:hAnsi="Arial" w:cs="Arial"/>
          <w:sz w:val="22"/>
          <w:szCs w:val="22"/>
          <w:u w:val="single"/>
        </w:rPr>
        <w:t xml:space="preserve">meeting the outlined criteria is </w:t>
      </w:r>
      <w:r w:rsidR="002530ED" w:rsidRPr="00EA2418">
        <w:rPr>
          <w:rFonts w:ascii="Arial" w:hAnsi="Arial" w:cs="Arial"/>
          <w:sz w:val="22"/>
          <w:szCs w:val="22"/>
          <w:u w:val="single"/>
        </w:rPr>
        <w:t>eligible</w:t>
      </w:r>
      <w:r w:rsidR="002530ED" w:rsidRPr="00EA2418">
        <w:rPr>
          <w:rFonts w:ascii="Arial" w:hAnsi="Arial" w:cs="Arial"/>
          <w:sz w:val="22"/>
          <w:szCs w:val="22"/>
        </w:rPr>
        <w:t xml:space="preserve"> to</w:t>
      </w:r>
      <w:r w:rsidR="00585594" w:rsidRPr="00EA2418">
        <w:rPr>
          <w:rFonts w:ascii="Arial" w:hAnsi="Arial" w:cs="Arial"/>
          <w:sz w:val="22"/>
          <w:szCs w:val="22"/>
        </w:rPr>
        <w:t xml:space="preserve"> be considered</w:t>
      </w:r>
      <w:r w:rsidR="006F4D96" w:rsidRPr="00EA2418">
        <w:rPr>
          <w:rFonts w:ascii="Arial" w:hAnsi="Arial" w:cs="Arial"/>
          <w:sz w:val="22"/>
          <w:szCs w:val="22"/>
        </w:rPr>
        <w:t>.</w:t>
      </w:r>
    </w:p>
    <w:p w14:paraId="217C981F" w14:textId="77777777" w:rsidR="002530ED" w:rsidRPr="0028494D" w:rsidRDefault="002530ED" w:rsidP="002530ED">
      <w:pPr>
        <w:spacing w:line="276" w:lineRule="auto"/>
        <w:rPr>
          <w:rFonts w:ascii="Arial" w:hAnsi="Arial" w:cs="Arial"/>
          <w:sz w:val="22"/>
          <w:szCs w:val="22"/>
          <w:u w:val="single"/>
        </w:rPr>
      </w:pPr>
    </w:p>
    <w:p w14:paraId="43E4AF02" w14:textId="09D40186" w:rsidR="002530ED" w:rsidRPr="0028494D" w:rsidRDefault="002530ED" w:rsidP="002530ED">
      <w:pPr>
        <w:spacing w:line="276" w:lineRule="auto"/>
        <w:rPr>
          <w:rFonts w:ascii="Arial" w:hAnsi="Arial" w:cs="Arial"/>
          <w:b/>
          <w:bCs/>
          <w:sz w:val="22"/>
          <w:szCs w:val="22"/>
          <w:u w:val="single"/>
        </w:rPr>
      </w:pPr>
      <w:r w:rsidRPr="0028494D">
        <w:rPr>
          <w:rFonts w:ascii="Arial" w:hAnsi="Arial" w:cs="Arial"/>
          <w:b/>
          <w:bCs/>
          <w:sz w:val="22"/>
          <w:szCs w:val="22"/>
          <w:u w:val="single"/>
        </w:rPr>
        <w:t>Application process</w:t>
      </w:r>
    </w:p>
    <w:p w14:paraId="371AC016" w14:textId="77777777" w:rsidR="002530ED" w:rsidRPr="0028494D" w:rsidRDefault="002530ED" w:rsidP="002530ED">
      <w:pPr>
        <w:spacing w:line="276" w:lineRule="auto"/>
        <w:rPr>
          <w:rFonts w:ascii="Arial" w:hAnsi="Arial" w:cs="Arial"/>
          <w:sz w:val="22"/>
          <w:szCs w:val="22"/>
          <w:u w:val="single"/>
        </w:rPr>
      </w:pPr>
    </w:p>
    <w:p w14:paraId="1847D619" w14:textId="7CB76A38" w:rsidR="002530ED" w:rsidRPr="0028494D" w:rsidRDefault="002530ED" w:rsidP="002530ED">
      <w:pPr>
        <w:spacing w:line="276" w:lineRule="auto"/>
        <w:rPr>
          <w:rFonts w:ascii="Arial" w:hAnsi="Arial" w:cs="Arial"/>
          <w:sz w:val="22"/>
          <w:szCs w:val="22"/>
        </w:rPr>
      </w:pPr>
      <w:r w:rsidRPr="0028494D">
        <w:rPr>
          <w:rFonts w:ascii="Arial" w:hAnsi="Arial" w:cs="Arial"/>
          <w:sz w:val="22"/>
          <w:szCs w:val="22"/>
        </w:rPr>
        <w:t>To be considered for the vacant role, applicants are requested to:</w:t>
      </w:r>
    </w:p>
    <w:p w14:paraId="16ED4936" w14:textId="77777777" w:rsidR="002530ED" w:rsidRPr="0028494D" w:rsidRDefault="002530ED" w:rsidP="002530ED">
      <w:pPr>
        <w:spacing w:line="276" w:lineRule="auto"/>
        <w:rPr>
          <w:rFonts w:ascii="Arial" w:hAnsi="Arial" w:cs="Arial"/>
          <w:sz w:val="22"/>
          <w:szCs w:val="22"/>
        </w:rPr>
      </w:pPr>
    </w:p>
    <w:p w14:paraId="281E6513" w14:textId="7304F6D8" w:rsidR="002530ED" w:rsidRPr="0028494D" w:rsidRDefault="002530ED" w:rsidP="002530ED">
      <w:pPr>
        <w:pStyle w:val="ListParagraph"/>
        <w:numPr>
          <w:ilvl w:val="0"/>
          <w:numId w:val="30"/>
        </w:numPr>
        <w:spacing w:after="0" w:line="276" w:lineRule="auto"/>
        <w:rPr>
          <w:rFonts w:ascii="Arial" w:hAnsi="Arial" w:cs="Arial"/>
        </w:rPr>
      </w:pPr>
      <w:r w:rsidRPr="0028494D">
        <w:rPr>
          <w:rFonts w:ascii="Arial" w:hAnsi="Arial" w:cs="Arial"/>
        </w:rPr>
        <w:t xml:space="preserve">Complete the attached nomination form, including answering the </w:t>
      </w:r>
      <w:r w:rsidR="00AC342F">
        <w:rPr>
          <w:rFonts w:ascii="Arial" w:hAnsi="Arial" w:cs="Arial"/>
        </w:rPr>
        <w:t>seven</w:t>
      </w:r>
      <w:r w:rsidRPr="0028494D">
        <w:rPr>
          <w:rFonts w:ascii="Arial" w:hAnsi="Arial" w:cs="Arial"/>
        </w:rPr>
        <w:t xml:space="preserve"> questions</w:t>
      </w:r>
      <w:r w:rsidR="00AC342F">
        <w:rPr>
          <w:rFonts w:ascii="Arial" w:hAnsi="Arial" w:cs="Arial"/>
        </w:rPr>
        <w:t xml:space="preserve"> (below)</w:t>
      </w:r>
      <w:r w:rsidR="00391862">
        <w:rPr>
          <w:rFonts w:ascii="Arial" w:hAnsi="Arial" w:cs="Arial"/>
        </w:rPr>
        <w:t>;</w:t>
      </w:r>
    </w:p>
    <w:p w14:paraId="7798AC4F" w14:textId="2372E187" w:rsidR="00391862" w:rsidRDefault="002530ED" w:rsidP="002530ED">
      <w:pPr>
        <w:pStyle w:val="ListParagraph"/>
        <w:numPr>
          <w:ilvl w:val="0"/>
          <w:numId w:val="30"/>
        </w:numPr>
        <w:spacing w:after="0" w:line="276" w:lineRule="auto"/>
        <w:rPr>
          <w:rFonts w:ascii="Arial" w:hAnsi="Arial" w:cs="Arial"/>
        </w:rPr>
      </w:pPr>
      <w:r w:rsidRPr="0028494D">
        <w:rPr>
          <w:rFonts w:ascii="Arial" w:hAnsi="Arial" w:cs="Arial"/>
        </w:rPr>
        <w:t>Attach a copy of their</w:t>
      </w:r>
      <w:r w:rsidR="00C8498D" w:rsidRPr="0028494D">
        <w:rPr>
          <w:rFonts w:ascii="Arial" w:hAnsi="Arial" w:cs="Arial"/>
        </w:rPr>
        <w:t xml:space="preserve"> current</w:t>
      </w:r>
      <w:r w:rsidRPr="0028494D">
        <w:rPr>
          <w:rFonts w:ascii="Arial" w:hAnsi="Arial" w:cs="Arial"/>
        </w:rPr>
        <w:t xml:space="preserve"> CV/resume, and a </w:t>
      </w:r>
      <w:r w:rsidR="00F4207D" w:rsidRPr="0028494D">
        <w:rPr>
          <w:rFonts w:ascii="Arial" w:hAnsi="Arial" w:cs="Arial"/>
        </w:rPr>
        <w:t xml:space="preserve">head and shoulders </w:t>
      </w:r>
      <w:r w:rsidRPr="0028494D">
        <w:rPr>
          <w:rFonts w:ascii="Arial" w:hAnsi="Arial" w:cs="Arial"/>
        </w:rPr>
        <w:t>photograph</w:t>
      </w:r>
      <w:r w:rsidR="00391862">
        <w:rPr>
          <w:rFonts w:ascii="Arial" w:hAnsi="Arial" w:cs="Arial"/>
        </w:rPr>
        <w:t>;</w:t>
      </w:r>
    </w:p>
    <w:p w14:paraId="3118562E" w14:textId="584BAD4B" w:rsidR="002530ED" w:rsidRPr="0028494D" w:rsidRDefault="00391862" w:rsidP="002530ED">
      <w:pPr>
        <w:pStyle w:val="ListParagraph"/>
        <w:numPr>
          <w:ilvl w:val="0"/>
          <w:numId w:val="30"/>
        </w:numPr>
        <w:spacing w:after="0" w:line="276" w:lineRule="auto"/>
        <w:rPr>
          <w:rFonts w:ascii="Arial" w:hAnsi="Arial" w:cs="Arial"/>
        </w:rPr>
      </w:pPr>
      <w:r>
        <w:rPr>
          <w:rFonts w:ascii="Arial" w:hAnsi="Arial" w:cs="Arial"/>
        </w:rPr>
        <w:t>Disclose any potential, perceived or actual conflict of interest</w:t>
      </w:r>
      <w:r w:rsidR="008120AF">
        <w:rPr>
          <w:rFonts w:ascii="Arial" w:hAnsi="Arial" w:cs="Arial"/>
        </w:rPr>
        <w:t>.</w:t>
      </w:r>
    </w:p>
    <w:p w14:paraId="0C9744D9" w14:textId="77777777" w:rsidR="002530ED" w:rsidRPr="0028494D" w:rsidRDefault="002530ED" w:rsidP="002530ED">
      <w:pPr>
        <w:spacing w:line="276" w:lineRule="auto"/>
        <w:rPr>
          <w:rFonts w:ascii="Arial" w:hAnsi="Arial" w:cs="Arial"/>
          <w:b/>
          <w:bCs/>
          <w:sz w:val="22"/>
          <w:szCs w:val="22"/>
        </w:rPr>
      </w:pPr>
    </w:p>
    <w:p w14:paraId="0C24CBDE" w14:textId="07CB8D4F" w:rsidR="00662496" w:rsidRPr="00446B01" w:rsidRDefault="00446B01" w:rsidP="008A37CA">
      <w:pPr>
        <w:spacing w:line="276" w:lineRule="auto"/>
      </w:pPr>
      <w:r>
        <w:rPr>
          <w:rFonts w:ascii="Arial" w:hAnsi="Arial" w:cs="Arial"/>
          <w:b/>
          <w:bCs/>
          <w:sz w:val="22"/>
          <w:szCs w:val="22"/>
        </w:rPr>
        <w:t>Nominations</w:t>
      </w:r>
      <w:r w:rsidRPr="00CE35CD">
        <w:rPr>
          <w:rFonts w:ascii="Arial" w:hAnsi="Arial" w:cs="Arial"/>
          <w:b/>
          <w:bCs/>
          <w:sz w:val="22"/>
          <w:szCs w:val="22"/>
        </w:rPr>
        <w:t xml:space="preserve"> are to be emailed to the </w:t>
      </w:r>
      <w:r w:rsidR="005C79BA">
        <w:rPr>
          <w:rFonts w:ascii="Arial" w:hAnsi="Arial" w:cs="Arial"/>
          <w:b/>
          <w:bCs/>
          <w:sz w:val="22"/>
          <w:szCs w:val="22"/>
        </w:rPr>
        <w:t xml:space="preserve">MSA </w:t>
      </w:r>
      <w:r w:rsidRPr="00CE35CD">
        <w:rPr>
          <w:rFonts w:ascii="Arial" w:hAnsi="Arial" w:cs="Arial"/>
          <w:b/>
          <w:bCs/>
          <w:sz w:val="22"/>
          <w:szCs w:val="22"/>
        </w:rPr>
        <w:t xml:space="preserve">National Office via </w:t>
      </w:r>
      <w:hyperlink r:id="rId16" w:history="1">
        <w:r w:rsidRPr="00CE35CD">
          <w:rPr>
            <w:rStyle w:val="Hyperlink"/>
            <w:rFonts w:ascii="Arial" w:hAnsi="Arial" w:cs="Arial"/>
            <w:b/>
            <w:bCs/>
            <w:sz w:val="22"/>
            <w:szCs w:val="22"/>
          </w:rPr>
          <w:t>gm@mastersswimming.org.au</w:t>
        </w:r>
      </w:hyperlink>
      <w:r w:rsidRPr="00CE35CD">
        <w:rPr>
          <w:rFonts w:ascii="Arial" w:hAnsi="Arial" w:cs="Arial"/>
          <w:b/>
          <w:bCs/>
          <w:sz w:val="22"/>
          <w:szCs w:val="22"/>
        </w:rPr>
        <w:t xml:space="preserve"> and please cc</w:t>
      </w:r>
      <w:r w:rsidR="00263DA5">
        <w:rPr>
          <w:rFonts w:ascii="Arial" w:hAnsi="Arial" w:cs="Arial"/>
          <w:b/>
          <w:bCs/>
          <w:sz w:val="22"/>
          <w:szCs w:val="22"/>
        </w:rPr>
        <w:t>:</w:t>
      </w:r>
      <w:r w:rsidRPr="00CE35CD">
        <w:rPr>
          <w:rFonts w:ascii="Arial" w:hAnsi="Arial" w:cs="Arial"/>
          <w:b/>
          <w:bCs/>
          <w:sz w:val="22"/>
          <w:szCs w:val="22"/>
        </w:rPr>
        <w:t xml:space="preserve"> </w:t>
      </w:r>
      <w:hyperlink r:id="rId17" w:history="1">
        <w:r w:rsidRPr="00CE35CD">
          <w:rPr>
            <w:rStyle w:val="Hyperlink"/>
            <w:rFonts w:ascii="Arial" w:hAnsi="Arial" w:cs="Arial"/>
            <w:b/>
            <w:bCs/>
            <w:sz w:val="22"/>
            <w:szCs w:val="22"/>
          </w:rPr>
          <w:t>admin@mastersswimming.org.au</w:t>
        </w:r>
      </w:hyperlink>
      <w:r w:rsidRPr="00CE35CD">
        <w:rPr>
          <w:rFonts w:ascii="Arial" w:hAnsi="Arial" w:cs="Arial"/>
          <w:b/>
          <w:bCs/>
          <w:sz w:val="22"/>
          <w:szCs w:val="22"/>
        </w:rPr>
        <w:t xml:space="preserve"> </w:t>
      </w:r>
      <w:r w:rsidRPr="00782F37">
        <w:rPr>
          <w:rFonts w:ascii="Arial" w:hAnsi="Arial" w:cs="Arial"/>
          <w:b/>
          <w:bCs/>
          <w:sz w:val="22"/>
          <w:szCs w:val="22"/>
        </w:rPr>
        <w:t xml:space="preserve">by </w:t>
      </w:r>
      <w:r w:rsidRPr="00BD5C56">
        <w:rPr>
          <w:rFonts w:ascii="Arial" w:hAnsi="Arial" w:cs="Arial"/>
          <w:b/>
          <w:bCs/>
          <w:sz w:val="22"/>
          <w:szCs w:val="22"/>
          <w:highlight w:val="yellow"/>
          <w:u w:val="single"/>
        </w:rPr>
        <w:t>C</w:t>
      </w:r>
      <w:r w:rsidR="005C79BA">
        <w:rPr>
          <w:rFonts w:ascii="Arial" w:hAnsi="Arial" w:cs="Arial"/>
          <w:b/>
          <w:bCs/>
          <w:sz w:val="22"/>
          <w:szCs w:val="22"/>
          <w:highlight w:val="yellow"/>
          <w:u w:val="single"/>
        </w:rPr>
        <w:t>lose of Business (5.00pm AEST)</w:t>
      </w:r>
      <w:r w:rsidRPr="00BD5C56">
        <w:rPr>
          <w:rFonts w:ascii="Arial" w:hAnsi="Arial" w:cs="Arial"/>
          <w:b/>
          <w:bCs/>
          <w:sz w:val="22"/>
          <w:szCs w:val="22"/>
          <w:highlight w:val="yellow"/>
          <w:u w:val="single"/>
        </w:rPr>
        <w:t xml:space="preserve"> Thursday 6 August 2026.</w:t>
      </w:r>
    </w:p>
    <w:p w14:paraId="7C66E906" w14:textId="77777777" w:rsidR="002530ED" w:rsidRPr="0028494D" w:rsidRDefault="002530ED" w:rsidP="002530ED">
      <w:pPr>
        <w:spacing w:line="276" w:lineRule="auto"/>
        <w:rPr>
          <w:rFonts w:ascii="Arial" w:hAnsi="Arial" w:cs="Arial"/>
          <w:sz w:val="22"/>
          <w:szCs w:val="22"/>
        </w:rPr>
      </w:pPr>
    </w:p>
    <w:p w14:paraId="130685D7" w14:textId="5FC00827" w:rsidR="002530ED" w:rsidRPr="0028494D" w:rsidRDefault="002530ED" w:rsidP="002530ED">
      <w:pPr>
        <w:spacing w:line="276" w:lineRule="auto"/>
        <w:rPr>
          <w:rFonts w:ascii="Arial" w:hAnsi="Arial" w:cs="Arial"/>
          <w:sz w:val="22"/>
          <w:szCs w:val="22"/>
        </w:rPr>
      </w:pPr>
      <w:r w:rsidRPr="0028494D">
        <w:rPr>
          <w:rFonts w:ascii="Arial" w:hAnsi="Arial" w:cs="Arial"/>
          <w:sz w:val="22"/>
          <w:szCs w:val="22"/>
        </w:rPr>
        <w:t xml:space="preserve">In accordance with the Constitution and the </w:t>
      </w:r>
      <w:r w:rsidR="00136174" w:rsidRPr="0028494D">
        <w:rPr>
          <w:rFonts w:ascii="Arial" w:hAnsi="Arial" w:cs="Arial"/>
          <w:sz w:val="22"/>
          <w:szCs w:val="22"/>
        </w:rPr>
        <w:t>B</w:t>
      </w:r>
      <w:r w:rsidRPr="0028494D">
        <w:rPr>
          <w:rFonts w:ascii="Arial" w:hAnsi="Arial" w:cs="Arial"/>
          <w:sz w:val="22"/>
          <w:szCs w:val="22"/>
        </w:rPr>
        <w:t>y-</w:t>
      </w:r>
      <w:r w:rsidR="00C9400A" w:rsidRPr="0028494D">
        <w:rPr>
          <w:rFonts w:ascii="Arial" w:hAnsi="Arial" w:cs="Arial"/>
          <w:sz w:val="22"/>
          <w:szCs w:val="22"/>
        </w:rPr>
        <w:t>L</w:t>
      </w:r>
      <w:r w:rsidRPr="0028494D">
        <w:rPr>
          <w:rFonts w:ascii="Arial" w:hAnsi="Arial" w:cs="Arial"/>
          <w:sz w:val="22"/>
          <w:szCs w:val="22"/>
        </w:rPr>
        <w:t xml:space="preserve">aws, following the close of nominations </w:t>
      </w:r>
      <w:r w:rsidR="003A09FF">
        <w:rPr>
          <w:rFonts w:ascii="Arial" w:hAnsi="Arial" w:cs="Arial"/>
          <w:sz w:val="22"/>
          <w:szCs w:val="22"/>
        </w:rPr>
        <w:t xml:space="preserve">the Board will review </w:t>
      </w:r>
      <w:r w:rsidRPr="0028494D">
        <w:rPr>
          <w:rFonts w:ascii="Arial" w:hAnsi="Arial" w:cs="Arial"/>
          <w:sz w:val="22"/>
          <w:szCs w:val="22"/>
        </w:rPr>
        <w:t>and select a suitable candidate for the role.</w:t>
      </w:r>
    </w:p>
    <w:p w14:paraId="52A0DD0C" w14:textId="72FB1023" w:rsidR="002530ED" w:rsidRPr="008A37CA" w:rsidRDefault="00EE626D" w:rsidP="008A37CA">
      <w:pPr>
        <w:overflowPunct/>
        <w:autoSpaceDE/>
        <w:autoSpaceDN/>
        <w:adjustRightInd/>
        <w:textAlignment w:val="auto"/>
        <w:rPr>
          <w:rFonts w:ascii="Arial" w:hAnsi="Arial" w:cs="Arial"/>
          <w:b/>
          <w:bCs/>
          <w:sz w:val="22"/>
          <w:szCs w:val="22"/>
        </w:rPr>
      </w:pPr>
      <w:r>
        <w:rPr>
          <w:rFonts w:ascii="Arial" w:hAnsi="Arial" w:cs="Arial"/>
          <w:bCs/>
          <w:sz w:val="22"/>
          <w:szCs w:val="22"/>
          <w:lang w:val="en-US"/>
        </w:rPr>
        <w:br w:type="page"/>
      </w:r>
      <w:r w:rsidR="002530ED" w:rsidRPr="008A37CA">
        <w:rPr>
          <w:rFonts w:ascii="Arial" w:hAnsi="Arial" w:cs="Arial"/>
          <w:b/>
          <w:bCs/>
          <w:sz w:val="22"/>
          <w:szCs w:val="22"/>
        </w:rPr>
        <w:lastRenderedPageBreak/>
        <w:t xml:space="preserve">MASTERS SWIMMING AUSTRALIA INC – </w:t>
      </w:r>
      <w:r w:rsidR="00097DF3" w:rsidRPr="008A37CA">
        <w:rPr>
          <w:rFonts w:ascii="Arial" w:hAnsi="Arial" w:cs="Arial"/>
          <w:b/>
          <w:bCs/>
          <w:sz w:val="22"/>
          <w:szCs w:val="22"/>
        </w:rPr>
        <w:t xml:space="preserve">Independent </w:t>
      </w:r>
      <w:r w:rsidR="002530ED" w:rsidRPr="008A37CA">
        <w:rPr>
          <w:rFonts w:ascii="Arial" w:hAnsi="Arial" w:cs="Arial"/>
          <w:b/>
          <w:bCs/>
          <w:sz w:val="22"/>
          <w:szCs w:val="22"/>
        </w:rPr>
        <w:t>Director Nomination form</w:t>
      </w:r>
    </w:p>
    <w:p w14:paraId="7FC95634" w14:textId="77777777" w:rsidR="008A37CA" w:rsidRPr="008A37CA" w:rsidRDefault="008A37CA" w:rsidP="008A37CA">
      <w:pPr>
        <w:overflowPunct/>
        <w:autoSpaceDE/>
        <w:autoSpaceDN/>
        <w:adjustRightInd/>
        <w:textAlignment w:val="auto"/>
        <w:rPr>
          <w:rFonts w:ascii="Arial" w:hAnsi="Arial" w:cs="Arial"/>
          <w:bCs/>
          <w:sz w:val="22"/>
          <w:szCs w:val="22"/>
          <w:lang w:val="en-US"/>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5"/>
      </w:tblGrid>
      <w:tr w:rsidR="002530ED" w:rsidRPr="008A37CA" w14:paraId="6A41EC02" w14:textId="77777777" w:rsidTr="00394055">
        <w:trPr>
          <w:trHeight w:val="567"/>
        </w:trPr>
        <w:tc>
          <w:tcPr>
            <w:tcW w:w="3005" w:type="dxa"/>
            <w:shd w:val="clear" w:color="auto" w:fill="000000"/>
            <w:vAlign w:val="center"/>
          </w:tcPr>
          <w:p w14:paraId="004D0036" w14:textId="77777777" w:rsidR="002530ED" w:rsidRPr="008A37CA" w:rsidRDefault="002530ED" w:rsidP="00394055">
            <w:pPr>
              <w:spacing w:line="360" w:lineRule="auto"/>
              <w:jc w:val="center"/>
              <w:rPr>
                <w:rFonts w:ascii="Arial" w:eastAsia="Calibri" w:hAnsi="Arial" w:cs="Arial"/>
                <w:sz w:val="22"/>
                <w:szCs w:val="22"/>
              </w:rPr>
            </w:pPr>
          </w:p>
        </w:tc>
        <w:tc>
          <w:tcPr>
            <w:tcW w:w="3005" w:type="dxa"/>
            <w:vAlign w:val="center"/>
          </w:tcPr>
          <w:p w14:paraId="250DCBD8" w14:textId="5EC790C6" w:rsidR="002530ED" w:rsidRPr="008A37CA" w:rsidRDefault="002970CE" w:rsidP="00394055">
            <w:pPr>
              <w:spacing w:line="360" w:lineRule="auto"/>
              <w:jc w:val="center"/>
              <w:rPr>
                <w:rFonts w:ascii="Arial" w:eastAsia="Calibri" w:hAnsi="Arial" w:cs="Arial"/>
                <w:sz w:val="22"/>
                <w:szCs w:val="22"/>
              </w:rPr>
            </w:pPr>
            <w:r w:rsidRPr="008A37CA">
              <w:rPr>
                <w:rFonts w:ascii="Arial" w:eastAsia="Calibri" w:hAnsi="Arial" w:cs="Arial"/>
                <w:sz w:val="22"/>
                <w:szCs w:val="22"/>
              </w:rPr>
              <w:t xml:space="preserve">Independent </w:t>
            </w:r>
            <w:r w:rsidR="002530ED" w:rsidRPr="008A37CA">
              <w:rPr>
                <w:rFonts w:ascii="Arial" w:eastAsia="Calibri" w:hAnsi="Arial" w:cs="Arial"/>
                <w:sz w:val="22"/>
                <w:szCs w:val="22"/>
              </w:rPr>
              <w:t>Director (1)</w:t>
            </w:r>
          </w:p>
        </w:tc>
        <w:tc>
          <w:tcPr>
            <w:tcW w:w="3005" w:type="dxa"/>
            <w:shd w:val="clear" w:color="auto" w:fill="000000"/>
            <w:vAlign w:val="center"/>
          </w:tcPr>
          <w:p w14:paraId="1D51E81A" w14:textId="77777777" w:rsidR="002530ED" w:rsidRPr="008A37CA" w:rsidRDefault="002530ED" w:rsidP="00394055">
            <w:pPr>
              <w:spacing w:line="360" w:lineRule="auto"/>
              <w:jc w:val="center"/>
              <w:rPr>
                <w:rFonts w:ascii="Arial" w:eastAsia="Calibri" w:hAnsi="Arial" w:cs="Arial"/>
                <w:sz w:val="22"/>
                <w:szCs w:val="22"/>
              </w:rPr>
            </w:pPr>
          </w:p>
        </w:tc>
      </w:tr>
    </w:tbl>
    <w:p w14:paraId="7E07FC43" w14:textId="77777777" w:rsidR="002530ED" w:rsidRPr="008A37CA" w:rsidRDefault="002530ED" w:rsidP="002530ED">
      <w:pPr>
        <w:spacing w:line="360" w:lineRule="auto"/>
        <w:rPr>
          <w:rFonts w:ascii="Arial" w:hAnsi="Arial" w:cs="Arial"/>
          <w:b/>
          <w:bCs/>
          <w:sz w:val="22"/>
          <w:szCs w:val="22"/>
        </w:rPr>
      </w:pPr>
      <w:r w:rsidRPr="008A37CA">
        <w:rPr>
          <w:rFonts w:ascii="Arial" w:hAnsi="Arial" w:cs="Arial"/>
          <w:b/>
          <w:bCs/>
          <w:sz w:val="22"/>
          <w:szCs w:val="22"/>
        </w:rPr>
        <w:br/>
        <w:t>Personal information: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60"/>
        <w:gridCol w:w="1559"/>
        <w:gridCol w:w="3152"/>
      </w:tblGrid>
      <w:tr w:rsidR="002530ED" w:rsidRPr="008A37CA" w14:paraId="28E9265B" w14:textId="77777777" w:rsidTr="00394055">
        <w:trPr>
          <w:trHeight w:val="567"/>
        </w:trPr>
        <w:tc>
          <w:tcPr>
            <w:tcW w:w="1701" w:type="dxa"/>
            <w:vAlign w:val="center"/>
          </w:tcPr>
          <w:p w14:paraId="136599FE"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Given name</w:t>
            </w:r>
          </w:p>
        </w:tc>
        <w:tc>
          <w:tcPr>
            <w:tcW w:w="2660" w:type="dxa"/>
            <w:vAlign w:val="center"/>
          </w:tcPr>
          <w:p w14:paraId="3BD15E4B" w14:textId="77777777" w:rsidR="002530ED" w:rsidRPr="008A37CA" w:rsidRDefault="002530ED" w:rsidP="00394055">
            <w:pPr>
              <w:spacing w:line="360" w:lineRule="auto"/>
              <w:rPr>
                <w:rFonts w:ascii="Arial" w:eastAsia="Calibri" w:hAnsi="Arial" w:cs="Arial"/>
                <w:sz w:val="22"/>
                <w:szCs w:val="22"/>
              </w:rPr>
            </w:pPr>
          </w:p>
        </w:tc>
        <w:tc>
          <w:tcPr>
            <w:tcW w:w="1559" w:type="dxa"/>
            <w:vAlign w:val="center"/>
          </w:tcPr>
          <w:p w14:paraId="6A1B45D9"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Surname</w:t>
            </w:r>
          </w:p>
        </w:tc>
        <w:tc>
          <w:tcPr>
            <w:tcW w:w="3152" w:type="dxa"/>
            <w:vAlign w:val="center"/>
          </w:tcPr>
          <w:p w14:paraId="33539789" w14:textId="77777777" w:rsidR="002530ED" w:rsidRPr="008A37CA" w:rsidRDefault="002530ED" w:rsidP="00394055">
            <w:pPr>
              <w:spacing w:line="360" w:lineRule="auto"/>
              <w:rPr>
                <w:rFonts w:ascii="Arial" w:eastAsia="Calibri" w:hAnsi="Arial" w:cs="Arial"/>
                <w:sz w:val="22"/>
                <w:szCs w:val="22"/>
              </w:rPr>
            </w:pPr>
          </w:p>
        </w:tc>
      </w:tr>
      <w:tr w:rsidR="002530ED" w:rsidRPr="008A37CA" w14:paraId="5532E215" w14:textId="77777777" w:rsidTr="00394055">
        <w:trPr>
          <w:trHeight w:val="567"/>
        </w:trPr>
        <w:tc>
          <w:tcPr>
            <w:tcW w:w="1701" w:type="dxa"/>
            <w:vAlign w:val="center"/>
          </w:tcPr>
          <w:p w14:paraId="1685773B"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MSA number</w:t>
            </w:r>
          </w:p>
          <w:p w14:paraId="137144C2" w14:textId="67F5235E" w:rsidR="00DC164C" w:rsidRPr="008A37CA" w:rsidRDefault="00DC164C" w:rsidP="00394055">
            <w:pPr>
              <w:spacing w:line="360" w:lineRule="auto"/>
              <w:rPr>
                <w:rFonts w:ascii="Arial" w:eastAsia="Calibri" w:hAnsi="Arial" w:cs="Arial"/>
                <w:sz w:val="22"/>
                <w:szCs w:val="22"/>
              </w:rPr>
            </w:pPr>
            <w:r w:rsidRPr="008A37CA">
              <w:rPr>
                <w:rFonts w:ascii="Arial" w:eastAsia="Calibri" w:hAnsi="Arial" w:cs="Arial"/>
                <w:sz w:val="22"/>
                <w:szCs w:val="22"/>
              </w:rPr>
              <w:t>(if relevant)</w:t>
            </w:r>
          </w:p>
        </w:tc>
        <w:tc>
          <w:tcPr>
            <w:tcW w:w="2660" w:type="dxa"/>
            <w:vAlign w:val="center"/>
          </w:tcPr>
          <w:p w14:paraId="7B6775D4" w14:textId="77777777" w:rsidR="002530ED" w:rsidRPr="008A37CA" w:rsidRDefault="002530ED" w:rsidP="00394055">
            <w:pPr>
              <w:spacing w:line="360" w:lineRule="auto"/>
              <w:rPr>
                <w:rFonts w:ascii="Arial" w:eastAsia="Calibri" w:hAnsi="Arial" w:cs="Arial"/>
                <w:sz w:val="22"/>
                <w:szCs w:val="22"/>
              </w:rPr>
            </w:pPr>
          </w:p>
        </w:tc>
        <w:tc>
          <w:tcPr>
            <w:tcW w:w="1559" w:type="dxa"/>
            <w:vAlign w:val="center"/>
          </w:tcPr>
          <w:p w14:paraId="47B32197"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Club</w:t>
            </w:r>
          </w:p>
          <w:p w14:paraId="4B203E6D" w14:textId="4B613099" w:rsidR="00D16C83" w:rsidRPr="008A37CA" w:rsidRDefault="00D16C83" w:rsidP="00394055">
            <w:pPr>
              <w:spacing w:line="360" w:lineRule="auto"/>
              <w:rPr>
                <w:rFonts w:ascii="Arial" w:eastAsia="Calibri" w:hAnsi="Arial" w:cs="Arial"/>
                <w:sz w:val="22"/>
                <w:szCs w:val="22"/>
              </w:rPr>
            </w:pPr>
            <w:r w:rsidRPr="008A37CA">
              <w:rPr>
                <w:rFonts w:ascii="Arial" w:eastAsia="Calibri" w:hAnsi="Arial" w:cs="Arial"/>
                <w:sz w:val="22"/>
                <w:szCs w:val="22"/>
              </w:rPr>
              <w:t>(if relevant)</w:t>
            </w:r>
          </w:p>
        </w:tc>
        <w:tc>
          <w:tcPr>
            <w:tcW w:w="3152" w:type="dxa"/>
            <w:vAlign w:val="center"/>
          </w:tcPr>
          <w:p w14:paraId="2F07B18B" w14:textId="77777777" w:rsidR="002530ED" w:rsidRPr="008A37CA" w:rsidRDefault="002530ED" w:rsidP="00394055">
            <w:pPr>
              <w:spacing w:line="360" w:lineRule="auto"/>
              <w:rPr>
                <w:rFonts w:ascii="Arial" w:eastAsia="Calibri" w:hAnsi="Arial" w:cs="Arial"/>
                <w:sz w:val="22"/>
                <w:szCs w:val="22"/>
              </w:rPr>
            </w:pPr>
          </w:p>
        </w:tc>
      </w:tr>
      <w:tr w:rsidR="002530ED" w:rsidRPr="008A37CA" w14:paraId="2CF3BFF3" w14:textId="77777777" w:rsidTr="00394055">
        <w:trPr>
          <w:trHeight w:val="567"/>
        </w:trPr>
        <w:tc>
          <w:tcPr>
            <w:tcW w:w="1701" w:type="dxa"/>
            <w:vAlign w:val="center"/>
          </w:tcPr>
          <w:p w14:paraId="1C182F80"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Postal address</w:t>
            </w:r>
          </w:p>
        </w:tc>
        <w:tc>
          <w:tcPr>
            <w:tcW w:w="7371" w:type="dxa"/>
            <w:gridSpan w:val="3"/>
            <w:vAlign w:val="center"/>
          </w:tcPr>
          <w:p w14:paraId="66E2FC3E" w14:textId="77777777" w:rsidR="002530ED" w:rsidRPr="008A37CA" w:rsidRDefault="002530ED" w:rsidP="00394055">
            <w:pPr>
              <w:spacing w:line="360" w:lineRule="auto"/>
              <w:rPr>
                <w:rFonts w:ascii="Arial" w:eastAsia="Calibri" w:hAnsi="Arial" w:cs="Arial"/>
                <w:sz w:val="22"/>
                <w:szCs w:val="22"/>
              </w:rPr>
            </w:pPr>
          </w:p>
        </w:tc>
      </w:tr>
      <w:tr w:rsidR="002530ED" w:rsidRPr="008A37CA" w14:paraId="3FC6E3B8" w14:textId="77777777" w:rsidTr="00394055">
        <w:trPr>
          <w:trHeight w:val="567"/>
        </w:trPr>
        <w:tc>
          <w:tcPr>
            <w:tcW w:w="1701" w:type="dxa"/>
            <w:vAlign w:val="center"/>
          </w:tcPr>
          <w:p w14:paraId="1E17968F"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Email</w:t>
            </w:r>
          </w:p>
        </w:tc>
        <w:tc>
          <w:tcPr>
            <w:tcW w:w="2660" w:type="dxa"/>
            <w:vAlign w:val="center"/>
          </w:tcPr>
          <w:p w14:paraId="09F7B828" w14:textId="77777777" w:rsidR="002530ED" w:rsidRPr="008A37CA" w:rsidRDefault="002530ED" w:rsidP="00394055">
            <w:pPr>
              <w:spacing w:line="360" w:lineRule="auto"/>
              <w:rPr>
                <w:rFonts w:ascii="Arial" w:eastAsia="Calibri" w:hAnsi="Arial" w:cs="Arial"/>
                <w:sz w:val="22"/>
                <w:szCs w:val="22"/>
              </w:rPr>
            </w:pPr>
          </w:p>
        </w:tc>
        <w:tc>
          <w:tcPr>
            <w:tcW w:w="1559" w:type="dxa"/>
            <w:vAlign w:val="center"/>
          </w:tcPr>
          <w:p w14:paraId="7F607F97"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Phone</w:t>
            </w:r>
          </w:p>
        </w:tc>
        <w:tc>
          <w:tcPr>
            <w:tcW w:w="3152" w:type="dxa"/>
            <w:vAlign w:val="center"/>
          </w:tcPr>
          <w:p w14:paraId="340BB260" w14:textId="77777777" w:rsidR="002530ED" w:rsidRPr="008A37CA" w:rsidRDefault="002530ED" w:rsidP="00394055">
            <w:pPr>
              <w:spacing w:line="360" w:lineRule="auto"/>
              <w:rPr>
                <w:rFonts w:ascii="Arial" w:eastAsia="Calibri" w:hAnsi="Arial" w:cs="Arial"/>
                <w:sz w:val="22"/>
                <w:szCs w:val="22"/>
              </w:rPr>
            </w:pPr>
          </w:p>
        </w:tc>
      </w:tr>
    </w:tbl>
    <w:p w14:paraId="4C1AD153" w14:textId="77777777" w:rsidR="002530ED" w:rsidRPr="008A37CA" w:rsidRDefault="002530ED" w:rsidP="002530ED">
      <w:pPr>
        <w:spacing w:line="360" w:lineRule="auto"/>
        <w:rPr>
          <w:rFonts w:ascii="Arial" w:hAnsi="Arial" w:cs="Arial"/>
          <w:sz w:val="22"/>
          <w:szCs w:val="22"/>
        </w:rPr>
      </w:pPr>
    </w:p>
    <w:p w14:paraId="3BDD41EE" w14:textId="4DCF5052" w:rsidR="002530ED" w:rsidRPr="008A37CA" w:rsidRDefault="002530ED" w:rsidP="002530ED">
      <w:pPr>
        <w:spacing w:line="360" w:lineRule="auto"/>
        <w:rPr>
          <w:rFonts w:ascii="Arial" w:hAnsi="Arial" w:cs="Arial"/>
          <w:b/>
          <w:bCs/>
          <w:sz w:val="22"/>
          <w:szCs w:val="22"/>
        </w:rPr>
      </w:pPr>
      <w:r w:rsidRPr="008A37CA">
        <w:rPr>
          <w:rFonts w:ascii="Arial" w:hAnsi="Arial" w:cs="Arial"/>
          <w:b/>
          <w:bCs/>
          <w:sz w:val="22"/>
          <w:szCs w:val="22"/>
        </w:rPr>
        <w:t>Statement by nominee:</w:t>
      </w:r>
    </w:p>
    <w:p w14:paraId="32372D11" w14:textId="5BE4758F" w:rsidR="002530ED" w:rsidRPr="008A37CA" w:rsidRDefault="002530ED" w:rsidP="002530ED">
      <w:pPr>
        <w:spacing w:line="360" w:lineRule="auto"/>
        <w:rPr>
          <w:rFonts w:ascii="Arial" w:hAnsi="Arial" w:cs="Arial"/>
          <w:sz w:val="22"/>
          <w:szCs w:val="22"/>
        </w:rPr>
      </w:pPr>
      <w:r w:rsidRPr="008A37CA">
        <w:rPr>
          <w:rFonts w:ascii="Arial" w:hAnsi="Arial" w:cs="Arial"/>
          <w:sz w:val="22"/>
          <w:szCs w:val="22"/>
        </w:rPr>
        <w:t xml:space="preserve">I nominate for the above position and confirm that I meet the mandatory criteria specified in the </w:t>
      </w:r>
      <w:r w:rsidR="00E91C7A" w:rsidRPr="008A37CA">
        <w:rPr>
          <w:rFonts w:ascii="Arial" w:hAnsi="Arial" w:cs="Arial"/>
          <w:sz w:val="22"/>
          <w:szCs w:val="22"/>
        </w:rPr>
        <w:t xml:space="preserve">MSA </w:t>
      </w:r>
      <w:r w:rsidRPr="008A37CA">
        <w:rPr>
          <w:rFonts w:ascii="Arial" w:hAnsi="Arial" w:cs="Arial"/>
          <w:sz w:val="22"/>
          <w:szCs w:val="22"/>
        </w:rPr>
        <w:t xml:space="preserve">Constitution and/or </w:t>
      </w:r>
      <w:r w:rsidR="00D34819" w:rsidRPr="008A37CA">
        <w:rPr>
          <w:rFonts w:ascii="Arial" w:hAnsi="Arial" w:cs="Arial"/>
          <w:sz w:val="22"/>
          <w:szCs w:val="22"/>
        </w:rPr>
        <w:t>B</w:t>
      </w:r>
      <w:r w:rsidRPr="008A37CA">
        <w:rPr>
          <w:rFonts w:ascii="Arial" w:hAnsi="Arial" w:cs="Arial"/>
          <w:sz w:val="22"/>
          <w:szCs w:val="22"/>
        </w:rPr>
        <w:t>y</w:t>
      </w:r>
      <w:r w:rsidR="00D34819" w:rsidRPr="008A37CA">
        <w:rPr>
          <w:rFonts w:ascii="Arial" w:hAnsi="Arial" w:cs="Arial"/>
          <w:sz w:val="22"/>
          <w:szCs w:val="22"/>
        </w:rPr>
        <w:t>-L</w:t>
      </w:r>
      <w:r w:rsidRPr="008A37CA">
        <w:rPr>
          <w:rFonts w:ascii="Arial" w:hAnsi="Arial" w:cs="Arial"/>
          <w:sz w:val="22"/>
          <w:szCs w:val="22"/>
        </w:rPr>
        <w:t xml:space="preserve">aws: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680"/>
      </w:tblGrid>
      <w:tr w:rsidR="002530ED" w:rsidRPr="008A37CA" w14:paraId="778939EF" w14:textId="77777777" w:rsidTr="00394055">
        <w:trPr>
          <w:trHeight w:val="964"/>
        </w:trPr>
        <w:tc>
          <w:tcPr>
            <w:tcW w:w="2254" w:type="dxa"/>
            <w:vAlign w:val="center"/>
          </w:tcPr>
          <w:p w14:paraId="09C8A458"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Signature</w:t>
            </w:r>
          </w:p>
        </w:tc>
        <w:tc>
          <w:tcPr>
            <w:tcW w:w="6762" w:type="dxa"/>
            <w:vAlign w:val="center"/>
          </w:tcPr>
          <w:p w14:paraId="71557C2A" w14:textId="77777777" w:rsidR="002530ED" w:rsidRPr="008A37CA" w:rsidRDefault="002530ED" w:rsidP="00394055">
            <w:pPr>
              <w:spacing w:line="360" w:lineRule="auto"/>
              <w:rPr>
                <w:rFonts w:ascii="Arial" w:eastAsia="Calibri" w:hAnsi="Arial" w:cs="Arial"/>
                <w:sz w:val="22"/>
                <w:szCs w:val="22"/>
              </w:rPr>
            </w:pPr>
          </w:p>
        </w:tc>
      </w:tr>
      <w:tr w:rsidR="002530ED" w:rsidRPr="008A37CA" w14:paraId="7147FAC6" w14:textId="77777777" w:rsidTr="00394055">
        <w:trPr>
          <w:trHeight w:val="567"/>
        </w:trPr>
        <w:tc>
          <w:tcPr>
            <w:tcW w:w="2254" w:type="dxa"/>
            <w:vAlign w:val="center"/>
          </w:tcPr>
          <w:p w14:paraId="66808E91" w14:textId="77777777" w:rsidR="002530ED" w:rsidRPr="008A37CA" w:rsidRDefault="002530ED" w:rsidP="00394055">
            <w:pPr>
              <w:spacing w:line="360" w:lineRule="auto"/>
              <w:rPr>
                <w:rFonts w:ascii="Arial" w:eastAsia="Calibri" w:hAnsi="Arial" w:cs="Arial"/>
                <w:sz w:val="22"/>
                <w:szCs w:val="22"/>
              </w:rPr>
            </w:pPr>
            <w:r w:rsidRPr="008A37CA">
              <w:rPr>
                <w:rFonts w:ascii="Arial" w:eastAsia="Calibri" w:hAnsi="Arial" w:cs="Arial"/>
                <w:sz w:val="22"/>
                <w:szCs w:val="22"/>
              </w:rPr>
              <w:t>Date</w:t>
            </w:r>
          </w:p>
        </w:tc>
        <w:tc>
          <w:tcPr>
            <w:tcW w:w="6762" w:type="dxa"/>
            <w:vAlign w:val="center"/>
          </w:tcPr>
          <w:p w14:paraId="6CEA3D8B" w14:textId="77777777" w:rsidR="002530ED" w:rsidRPr="008A37CA" w:rsidRDefault="002530ED" w:rsidP="00394055">
            <w:pPr>
              <w:spacing w:line="360" w:lineRule="auto"/>
              <w:rPr>
                <w:rFonts w:ascii="Arial" w:eastAsia="Calibri" w:hAnsi="Arial" w:cs="Arial"/>
                <w:sz w:val="22"/>
                <w:szCs w:val="22"/>
              </w:rPr>
            </w:pPr>
          </w:p>
        </w:tc>
      </w:tr>
    </w:tbl>
    <w:p w14:paraId="31658FC7" w14:textId="77777777" w:rsidR="0096315B" w:rsidRPr="008A37CA" w:rsidRDefault="0096315B" w:rsidP="002530ED">
      <w:pPr>
        <w:spacing w:line="360" w:lineRule="auto"/>
        <w:rPr>
          <w:rFonts w:ascii="Arial" w:hAnsi="Arial" w:cs="Arial"/>
          <w:i/>
          <w:iCs/>
          <w:sz w:val="22"/>
          <w:szCs w:val="22"/>
        </w:rPr>
      </w:pPr>
    </w:p>
    <w:p w14:paraId="598831C6" w14:textId="1D752051" w:rsidR="002530ED" w:rsidRPr="008A37CA" w:rsidRDefault="002530ED" w:rsidP="002530ED">
      <w:pPr>
        <w:spacing w:line="360" w:lineRule="auto"/>
        <w:rPr>
          <w:rFonts w:ascii="Arial" w:hAnsi="Arial" w:cs="Arial"/>
          <w:i/>
          <w:iCs/>
          <w:sz w:val="22"/>
          <w:szCs w:val="22"/>
        </w:rPr>
      </w:pPr>
      <w:r w:rsidRPr="008A37CA">
        <w:rPr>
          <w:rFonts w:ascii="Arial" w:hAnsi="Arial" w:cs="Arial"/>
          <w:i/>
          <w:iCs/>
          <w:sz w:val="22"/>
          <w:szCs w:val="22"/>
        </w:rPr>
        <w:t>Please attach:</w:t>
      </w:r>
    </w:p>
    <w:p w14:paraId="58EA5C35" w14:textId="77777777" w:rsidR="002530ED" w:rsidRPr="008A37CA" w:rsidRDefault="002530ED" w:rsidP="002530ED">
      <w:pPr>
        <w:pStyle w:val="ListParagraph"/>
        <w:numPr>
          <w:ilvl w:val="0"/>
          <w:numId w:val="30"/>
        </w:numPr>
        <w:spacing w:after="0" w:line="360" w:lineRule="auto"/>
        <w:rPr>
          <w:rFonts w:ascii="Arial" w:hAnsi="Arial" w:cs="Arial"/>
          <w:i/>
          <w:iCs/>
        </w:rPr>
      </w:pPr>
      <w:r w:rsidRPr="008A37CA">
        <w:rPr>
          <w:rFonts w:ascii="Arial" w:hAnsi="Arial" w:cs="Arial"/>
          <w:i/>
          <w:iCs/>
        </w:rPr>
        <w:t>CV and photograph of nominee</w:t>
      </w:r>
    </w:p>
    <w:p w14:paraId="37593AFF" w14:textId="536B7D64" w:rsidR="002530ED" w:rsidRPr="008A37CA" w:rsidRDefault="002530ED" w:rsidP="002530ED">
      <w:pPr>
        <w:pStyle w:val="ListParagraph"/>
        <w:numPr>
          <w:ilvl w:val="0"/>
          <w:numId w:val="30"/>
        </w:numPr>
        <w:spacing w:after="0" w:line="360" w:lineRule="auto"/>
        <w:rPr>
          <w:rFonts w:ascii="Arial" w:hAnsi="Arial" w:cs="Arial"/>
          <w:i/>
          <w:iCs/>
          <w:u w:val="single"/>
        </w:rPr>
      </w:pPr>
      <w:r w:rsidRPr="008A37CA">
        <w:rPr>
          <w:rFonts w:ascii="Arial" w:hAnsi="Arial" w:cs="Arial"/>
          <w:i/>
          <w:iCs/>
        </w:rPr>
        <w:t>Answers to the questions below</w:t>
      </w:r>
      <w:r w:rsidR="0096315B" w:rsidRPr="008A37CA">
        <w:rPr>
          <w:rFonts w:ascii="Arial" w:hAnsi="Arial" w:cs="Arial"/>
          <w:i/>
          <w:iCs/>
        </w:rPr>
        <w:t>:</w:t>
      </w:r>
    </w:p>
    <w:p w14:paraId="75392505" w14:textId="77777777" w:rsidR="002530ED" w:rsidRPr="008A37CA" w:rsidRDefault="002530ED" w:rsidP="0096315B">
      <w:pPr>
        <w:pStyle w:val="ListParagraph"/>
        <w:numPr>
          <w:ilvl w:val="1"/>
          <w:numId w:val="30"/>
        </w:numPr>
        <w:spacing w:after="0" w:line="360" w:lineRule="auto"/>
        <w:rPr>
          <w:rFonts w:ascii="Arial" w:hAnsi="Arial" w:cs="Arial"/>
        </w:rPr>
      </w:pPr>
      <w:r w:rsidRPr="008A37CA">
        <w:rPr>
          <w:rFonts w:ascii="Arial" w:hAnsi="Arial" w:cs="Arial"/>
        </w:rPr>
        <w:t>What are your professional qualifications?</w:t>
      </w:r>
    </w:p>
    <w:p w14:paraId="122BCE8D" w14:textId="550BDA09" w:rsidR="00744315" w:rsidRPr="008A37CA" w:rsidRDefault="00744315" w:rsidP="0096315B">
      <w:pPr>
        <w:pStyle w:val="ListParagraph"/>
        <w:numPr>
          <w:ilvl w:val="1"/>
          <w:numId w:val="30"/>
        </w:numPr>
        <w:spacing w:after="0" w:line="360" w:lineRule="auto"/>
        <w:rPr>
          <w:rFonts w:ascii="Arial" w:hAnsi="Arial" w:cs="Arial"/>
        </w:rPr>
      </w:pPr>
      <w:r w:rsidRPr="008A37CA">
        <w:rPr>
          <w:rFonts w:ascii="Arial" w:hAnsi="Arial" w:cs="Arial"/>
        </w:rPr>
        <w:t xml:space="preserve">Does your skill set </w:t>
      </w:r>
      <w:r w:rsidR="0096315B" w:rsidRPr="008A37CA">
        <w:rPr>
          <w:rFonts w:ascii="Arial" w:hAnsi="Arial" w:cs="Arial"/>
        </w:rPr>
        <w:t>meet</w:t>
      </w:r>
      <w:r w:rsidRPr="008A37CA">
        <w:rPr>
          <w:rFonts w:ascii="Arial" w:hAnsi="Arial" w:cs="Arial"/>
        </w:rPr>
        <w:t xml:space="preserve"> the requirements </w:t>
      </w:r>
      <w:r w:rsidR="0096315B" w:rsidRPr="008A37CA">
        <w:rPr>
          <w:rFonts w:ascii="Arial" w:hAnsi="Arial" w:cs="Arial"/>
        </w:rPr>
        <w:t xml:space="preserve">as </w:t>
      </w:r>
      <w:r w:rsidRPr="008A37CA">
        <w:rPr>
          <w:rFonts w:ascii="Arial" w:hAnsi="Arial" w:cs="Arial"/>
        </w:rPr>
        <w:t xml:space="preserve">outlined </w:t>
      </w:r>
      <w:r w:rsidR="0096315B" w:rsidRPr="008A37CA">
        <w:rPr>
          <w:rFonts w:ascii="Arial" w:hAnsi="Arial" w:cs="Arial"/>
        </w:rPr>
        <w:t>(above) for this independent Director position?</w:t>
      </w:r>
    </w:p>
    <w:p w14:paraId="2C4E2F99" w14:textId="77777777" w:rsidR="002530ED" w:rsidRPr="008A37CA" w:rsidRDefault="002530ED" w:rsidP="0096315B">
      <w:pPr>
        <w:pStyle w:val="ListParagraph"/>
        <w:numPr>
          <w:ilvl w:val="1"/>
          <w:numId w:val="30"/>
        </w:numPr>
        <w:spacing w:after="0" w:line="360" w:lineRule="auto"/>
        <w:rPr>
          <w:rFonts w:ascii="Arial" w:hAnsi="Arial" w:cs="Arial"/>
        </w:rPr>
      </w:pPr>
      <w:r w:rsidRPr="008A37CA">
        <w:rPr>
          <w:rFonts w:ascii="Arial" w:hAnsi="Arial" w:cs="Arial"/>
        </w:rPr>
        <w:t>How would you go about communicating MSA’s “big picture” objectives to member bodies, including states and territory bodies, clubs, and individual members?</w:t>
      </w:r>
    </w:p>
    <w:p w14:paraId="4E84C0F2" w14:textId="77777777" w:rsidR="002530ED" w:rsidRPr="008A37CA" w:rsidRDefault="002530ED" w:rsidP="0096315B">
      <w:pPr>
        <w:pStyle w:val="ListParagraph"/>
        <w:numPr>
          <w:ilvl w:val="1"/>
          <w:numId w:val="30"/>
        </w:numPr>
        <w:spacing w:after="0" w:line="360" w:lineRule="auto"/>
        <w:rPr>
          <w:rFonts w:ascii="Arial" w:hAnsi="Arial" w:cs="Arial"/>
        </w:rPr>
      </w:pPr>
      <w:r w:rsidRPr="008A37CA">
        <w:rPr>
          <w:rFonts w:ascii="Arial" w:hAnsi="Arial" w:cs="Arial"/>
        </w:rPr>
        <w:t>What do you think are the three most pressing priorities for MSA?</w:t>
      </w:r>
    </w:p>
    <w:p w14:paraId="55EADEE0" w14:textId="77777777" w:rsidR="002530ED" w:rsidRPr="008A37CA" w:rsidRDefault="002530ED" w:rsidP="0096315B">
      <w:pPr>
        <w:pStyle w:val="ListParagraph"/>
        <w:numPr>
          <w:ilvl w:val="1"/>
          <w:numId w:val="30"/>
        </w:numPr>
        <w:spacing w:after="0" w:line="360" w:lineRule="auto"/>
        <w:rPr>
          <w:rFonts w:ascii="Arial" w:hAnsi="Arial" w:cs="Arial"/>
        </w:rPr>
      </w:pPr>
      <w:r w:rsidRPr="008A37CA">
        <w:rPr>
          <w:rFonts w:ascii="Arial" w:hAnsi="Arial" w:cs="Arial"/>
        </w:rPr>
        <w:t>What approach and considerations would you take in presenting a new proposal or recommendation to Directors? How would you handle differences of opinion?</w:t>
      </w:r>
    </w:p>
    <w:p w14:paraId="2E7524D9" w14:textId="77777777" w:rsidR="002530ED" w:rsidRPr="008A37CA" w:rsidRDefault="002530ED" w:rsidP="0096315B">
      <w:pPr>
        <w:pStyle w:val="ListParagraph"/>
        <w:numPr>
          <w:ilvl w:val="1"/>
          <w:numId w:val="30"/>
        </w:numPr>
        <w:spacing w:after="0" w:line="360" w:lineRule="auto"/>
        <w:rPr>
          <w:rFonts w:ascii="Arial" w:hAnsi="Arial" w:cs="Arial"/>
        </w:rPr>
      </w:pPr>
      <w:r w:rsidRPr="008A37CA">
        <w:rPr>
          <w:rFonts w:ascii="Arial" w:hAnsi="Arial" w:cs="Arial"/>
        </w:rPr>
        <w:t>What is one unique skill you think you can bring to the Board, to help achieve the strategic objectives of the Association?</w:t>
      </w:r>
    </w:p>
    <w:p w14:paraId="048E0B6A" w14:textId="2EC60831" w:rsidR="002530ED" w:rsidRPr="008A37CA" w:rsidRDefault="002530ED" w:rsidP="002530ED">
      <w:pPr>
        <w:pStyle w:val="ListParagraph"/>
        <w:numPr>
          <w:ilvl w:val="1"/>
          <w:numId w:val="30"/>
        </w:numPr>
        <w:spacing w:after="0" w:line="360" w:lineRule="auto"/>
        <w:rPr>
          <w:rFonts w:ascii="Arial" w:hAnsi="Arial" w:cs="Arial"/>
        </w:rPr>
      </w:pPr>
      <w:r w:rsidRPr="008A37CA">
        <w:rPr>
          <w:rFonts w:ascii="Arial" w:hAnsi="Arial" w:cs="Arial"/>
        </w:rPr>
        <w:t>How would you manage conflict or criticism of your role, either from another Director, a representative of a member body, club or individual member?</w:t>
      </w:r>
    </w:p>
    <w:p w14:paraId="5276A4AB" w14:textId="77777777" w:rsidR="00BD5C56" w:rsidRPr="008A37CA" w:rsidRDefault="00BD5C56" w:rsidP="00BD5C56">
      <w:pPr>
        <w:spacing w:line="360" w:lineRule="auto"/>
        <w:rPr>
          <w:rFonts w:ascii="Arial" w:hAnsi="Arial" w:cs="Arial"/>
          <w:b/>
          <w:bCs/>
          <w:sz w:val="22"/>
          <w:szCs w:val="22"/>
        </w:rPr>
      </w:pPr>
    </w:p>
    <w:p w14:paraId="0FF1D3D4" w14:textId="77777777" w:rsidR="008A37CA" w:rsidRPr="008A37CA" w:rsidRDefault="008A37CA" w:rsidP="008A37CA">
      <w:pPr>
        <w:spacing w:line="276" w:lineRule="auto"/>
        <w:rPr>
          <w:rFonts w:ascii="Arial" w:hAnsi="Arial" w:cs="Arial"/>
          <w:sz w:val="22"/>
          <w:szCs w:val="22"/>
        </w:rPr>
      </w:pPr>
      <w:r w:rsidRPr="008A37CA">
        <w:rPr>
          <w:rFonts w:ascii="Arial" w:hAnsi="Arial" w:cs="Arial"/>
          <w:b/>
          <w:bCs/>
          <w:sz w:val="22"/>
          <w:szCs w:val="22"/>
        </w:rPr>
        <w:lastRenderedPageBreak/>
        <w:t xml:space="preserve">Nominations are to be emailed to the MSA National Office via </w:t>
      </w:r>
      <w:hyperlink r:id="rId18" w:history="1">
        <w:r w:rsidRPr="008A37CA">
          <w:rPr>
            <w:rStyle w:val="Hyperlink"/>
            <w:rFonts w:ascii="Arial" w:hAnsi="Arial" w:cs="Arial"/>
            <w:b/>
            <w:bCs/>
            <w:sz w:val="22"/>
            <w:szCs w:val="22"/>
          </w:rPr>
          <w:t>gm@mastersswimming.org.au</w:t>
        </w:r>
      </w:hyperlink>
      <w:r w:rsidRPr="008A37CA">
        <w:rPr>
          <w:rFonts w:ascii="Arial" w:hAnsi="Arial" w:cs="Arial"/>
          <w:b/>
          <w:bCs/>
          <w:sz w:val="22"/>
          <w:szCs w:val="22"/>
        </w:rPr>
        <w:t xml:space="preserve"> and please cc: </w:t>
      </w:r>
      <w:hyperlink r:id="rId19" w:history="1">
        <w:r w:rsidRPr="008A37CA">
          <w:rPr>
            <w:rStyle w:val="Hyperlink"/>
            <w:rFonts w:ascii="Arial" w:hAnsi="Arial" w:cs="Arial"/>
            <w:b/>
            <w:bCs/>
            <w:sz w:val="22"/>
            <w:szCs w:val="22"/>
          </w:rPr>
          <w:t>admin@mastersswimming.org.au</w:t>
        </w:r>
      </w:hyperlink>
      <w:r w:rsidRPr="008A37CA">
        <w:rPr>
          <w:rFonts w:ascii="Arial" w:hAnsi="Arial" w:cs="Arial"/>
          <w:b/>
          <w:bCs/>
          <w:sz w:val="22"/>
          <w:szCs w:val="22"/>
        </w:rPr>
        <w:t xml:space="preserve"> by </w:t>
      </w:r>
      <w:r w:rsidRPr="008A37CA">
        <w:rPr>
          <w:rFonts w:ascii="Arial" w:hAnsi="Arial" w:cs="Arial"/>
          <w:b/>
          <w:bCs/>
          <w:sz w:val="22"/>
          <w:szCs w:val="22"/>
          <w:highlight w:val="yellow"/>
          <w:u w:val="single"/>
        </w:rPr>
        <w:t>Close of Business (5.00pm AEST) Thursday 6 August 2026.</w:t>
      </w:r>
    </w:p>
    <w:p w14:paraId="4AB0C137" w14:textId="77777777" w:rsidR="00BD5C56" w:rsidRPr="008A37CA" w:rsidRDefault="00BD5C56" w:rsidP="002530ED">
      <w:pPr>
        <w:spacing w:line="360" w:lineRule="auto"/>
        <w:rPr>
          <w:rFonts w:ascii="Arial" w:hAnsi="Arial" w:cs="Arial"/>
          <w:sz w:val="22"/>
          <w:szCs w:val="22"/>
        </w:rPr>
      </w:pPr>
    </w:p>
    <w:p w14:paraId="7B8CE740" w14:textId="77777777" w:rsidR="008A37CA" w:rsidRDefault="008A37CA" w:rsidP="002530ED">
      <w:pPr>
        <w:spacing w:line="360" w:lineRule="auto"/>
        <w:rPr>
          <w:rFonts w:ascii="Arial" w:hAnsi="Arial" w:cs="Arial"/>
          <w:b/>
          <w:bCs/>
          <w:sz w:val="22"/>
          <w:szCs w:val="22"/>
          <w:u w:val="single"/>
        </w:rPr>
      </w:pPr>
    </w:p>
    <w:p w14:paraId="5AD0E847" w14:textId="24E4E0B3" w:rsidR="002530ED" w:rsidRPr="008A37CA" w:rsidRDefault="0051326A" w:rsidP="002530ED">
      <w:pPr>
        <w:spacing w:line="360" w:lineRule="auto"/>
        <w:rPr>
          <w:rFonts w:ascii="Arial" w:hAnsi="Arial" w:cs="Arial"/>
          <w:b/>
          <w:bCs/>
          <w:sz w:val="22"/>
          <w:szCs w:val="22"/>
          <w:u w:val="single"/>
        </w:rPr>
      </w:pPr>
      <w:r w:rsidRPr="008A37CA">
        <w:rPr>
          <w:rFonts w:ascii="Arial" w:hAnsi="Arial" w:cs="Arial"/>
          <w:b/>
          <w:bCs/>
          <w:sz w:val="22"/>
          <w:szCs w:val="22"/>
          <w:u w:val="single"/>
        </w:rPr>
        <w:t>ENDS</w:t>
      </w:r>
    </w:p>
    <w:p w14:paraId="1B6BC26A" w14:textId="77777777" w:rsidR="002530ED" w:rsidRPr="008A37CA" w:rsidRDefault="002530ED" w:rsidP="006D6DD1">
      <w:pPr>
        <w:pStyle w:val="ListNumber"/>
        <w:numPr>
          <w:ilvl w:val="0"/>
          <w:numId w:val="0"/>
        </w:numPr>
        <w:rPr>
          <w:rFonts w:ascii="Arial" w:eastAsia="Times New Roman" w:hAnsi="Arial" w:cs="Arial"/>
          <w:bCs/>
          <w:color w:val="auto"/>
          <w:sz w:val="22"/>
          <w:szCs w:val="22"/>
          <w:lang w:val="en-US" w:eastAsia="en-US"/>
        </w:rPr>
      </w:pPr>
    </w:p>
    <w:sectPr w:rsidR="002530ED" w:rsidRPr="008A37CA" w:rsidSect="003245F6">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568" w:right="1416" w:bottom="142"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61BFA" w14:textId="77777777" w:rsidR="0034260A" w:rsidRDefault="0034260A">
      <w:r>
        <w:separator/>
      </w:r>
    </w:p>
  </w:endnote>
  <w:endnote w:type="continuationSeparator" w:id="0">
    <w:p w14:paraId="5AEA6F32" w14:textId="77777777" w:rsidR="0034260A" w:rsidRDefault="0034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enguiat">
    <w:altName w:val="Courier New"/>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8F26" w14:textId="77777777" w:rsidR="00002ABB" w:rsidRDefault="00002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8363" w14:textId="77777777" w:rsidR="00002ABB" w:rsidRDefault="00002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D7D1" w14:textId="77777777" w:rsidR="00850A9F" w:rsidRDefault="00850A9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7617" w14:textId="77777777" w:rsidR="0034260A" w:rsidRDefault="0034260A">
      <w:r>
        <w:separator/>
      </w:r>
    </w:p>
  </w:footnote>
  <w:footnote w:type="continuationSeparator" w:id="0">
    <w:p w14:paraId="030EB111" w14:textId="77777777" w:rsidR="0034260A" w:rsidRDefault="00342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735C" w14:textId="77777777" w:rsidR="00B861AF" w:rsidRDefault="00B86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23D8" w14:textId="6ACBE5FC" w:rsidR="00B861AF" w:rsidRDefault="00B861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797E" w14:textId="1E9170AD" w:rsidR="00B861AF" w:rsidRDefault="00B86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38F"/>
    <w:multiLevelType w:val="hybridMultilevel"/>
    <w:tmpl w:val="A4024F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6EA5E63"/>
    <w:multiLevelType w:val="hybridMultilevel"/>
    <w:tmpl w:val="811A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56FAF"/>
    <w:multiLevelType w:val="multilevel"/>
    <w:tmpl w:val="063C85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tabs>
          <w:tab w:val="num" w:pos="1871"/>
        </w:tabs>
        <w:ind w:left="1871" w:hanging="737"/>
      </w:pPr>
      <w:rPr>
        <w:rFonts w:hint="default"/>
      </w:rPr>
    </w:lvl>
    <w:lvl w:ilvl="3">
      <w:start w:val="1"/>
      <w:numFmt w:val="decimal"/>
      <w:lvlText w:val="%1.%2.%3.%4."/>
      <w:lvlJc w:val="left"/>
      <w:pPr>
        <w:tabs>
          <w:tab w:val="num" w:pos="2835"/>
        </w:tabs>
        <w:ind w:left="283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AD450E"/>
    <w:multiLevelType w:val="hybridMultilevel"/>
    <w:tmpl w:val="CF6280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3B6F52"/>
    <w:multiLevelType w:val="hybridMultilevel"/>
    <w:tmpl w:val="50C4D0BC"/>
    <w:lvl w:ilvl="0" w:tplc="D6FE519C">
      <w:numFmt w:val="bullet"/>
      <w:lvlText w:val="-"/>
      <w:lvlJc w:val="left"/>
      <w:pPr>
        <w:ind w:left="720" w:hanging="360"/>
      </w:pPr>
      <w:rPr>
        <w:rFonts w:ascii="Tahoma" w:eastAsia="Times New Roman"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42787A"/>
    <w:multiLevelType w:val="hybridMultilevel"/>
    <w:tmpl w:val="62C0EFF6"/>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76F49"/>
    <w:multiLevelType w:val="hybridMultilevel"/>
    <w:tmpl w:val="450C6E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2045E"/>
    <w:multiLevelType w:val="hybridMultilevel"/>
    <w:tmpl w:val="43BC008A"/>
    <w:lvl w:ilvl="0" w:tplc="BCAED37E">
      <w:start w:val="1"/>
      <w:numFmt w:val="decimal"/>
      <w:lvlText w:val="%1"/>
      <w:lvlJc w:val="left"/>
      <w:pPr>
        <w:tabs>
          <w:tab w:val="num" w:pos="1440"/>
        </w:tabs>
        <w:ind w:left="1440" w:hanging="108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77C68A4"/>
    <w:multiLevelType w:val="hybridMultilevel"/>
    <w:tmpl w:val="394C88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8355B0"/>
    <w:multiLevelType w:val="hybridMultilevel"/>
    <w:tmpl w:val="FE56F1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490066"/>
    <w:multiLevelType w:val="hybridMultilevel"/>
    <w:tmpl w:val="FC12E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A089F"/>
    <w:multiLevelType w:val="hybridMultilevel"/>
    <w:tmpl w:val="620E128C"/>
    <w:lvl w:ilvl="0" w:tplc="9BFA3EBE">
      <w:start w:val="22"/>
      <w:numFmt w:val="bullet"/>
      <w:lvlText w:val="-"/>
      <w:lvlJc w:val="left"/>
      <w:pPr>
        <w:ind w:left="720" w:hanging="360"/>
      </w:pPr>
      <w:rPr>
        <w:rFonts w:ascii="Arial" w:eastAsia="Times New Roman" w:hAnsi="Arial" w:cs="Arial" w:hint="default"/>
        <w:b/>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7D6714"/>
    <w:multiLevelType w:val="hybridMultilevel"/>
    <w:tmpl w:val="6FA0D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85335"/>
    <w:multiLevelType w:val="hybridMultilevel"/>
    <w:tmpl w:val="D4427F4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AA7EED"/>
    <w:multiLevelType w:val="hybridMultilevel"/>
    <w:tmpl w:val="B7FE37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30124F"/>
    <w:multiLevelType w:val="hybridMultilevel"/>
    <w:tmpl w:val="BA863B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A3136AA"/>
    <w:multiLevelType w:val="hybridMultilevel"/>
    <w:tmpl w:val="A2A63B04"/>
    <w:lvl w:ilvl="0" w:tplc="D6FE519C">
      <w:numFmt w:val="bullet"/>
      <w:lvlText w:val="-"/>
      <w:lvlJc w:val="left"/>
      <w:pPr>
        <w:ind w:left="1080" w:hanging="360"/>
      </w:pPr>
      <w:rPr>
        <w:rFonts w:ascii="Tahoma" w:eastAsia="Times New Roman" w:hAnsi="Tahoma" w:cs="Tahoma"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FCB0D31"/>
    <w:multiLevelType w:val="hybridMultilevel"/>
    <w:tmpl w:val="1D2EF666"/>
    <w:lvl w:ilvl="0" w:tplc="04090001">
      <w:start w:val="1"/>
      <w:numFmt w:val="bullet"/>
      <w:lvlText w:val=""/>
      <w:lvlJc w:val="left"/>
      <w:pPr>
        <w:tabs>
          <w:tab w:val="num" w:pos="1797"/>
        </w:tabs>
        <w:ind w:left="1797" w:hanging="360"/>
      </w:pPr>
      <w:rPr>
        <w:rFonts w:ascii="Symbol" w:hAnsi="Symbol" w:hint="default"/>
      </w:rPr>
    </w:lvl>
    <w:lvl w:ilvl="1" w:tplc="04090003">
      <w:start w:val="1"/>
      <w:numFmt w:val="bullet"/>
      <w:lvlText w:val="o"/>
      <w:lvlJc w:val="left"/>
      <w:pPr>
        <w:ind w:left="2877" w:hanging="360"/>
      </w:pPr>
      <w:rPr>
        <w:rFonts w:ascii="Courier New" w:hAnsi="Courier New" w:hint="default"/>
      </w:rPr>
    </w:lvl>
    <w:lvl w:ilvl="2" w:tplc="04090005" w:tentative="1">
      <w:start w:val="1"/>
      <w:numFmt w:val="bullet"/>
      <w:lvlText w:val=""/>
      <w:lvlJc w:val="left"/>
      <w:pPr>
        <w:ind w:left="3597" w:hanging="360"/>
      </w:pPr>
      <w:rPr>
        <w:rFonts w:ascii="Wingdings" w:hAnsi="Wingdings" w:hint="default"/>
      </w:rPr>
    </w:lvl>
    <w:lvl w:ilvl="3" w:tplc="04090001" w:tentative="1">
      <w:start w:val="1"/>
      <w:numFmt w:val="bullet"/>
      <w:lvlText w:val=""/>
      <w:lvlJc w:val="left"/>
      <w:pPr>
        <w:ind w:left="4317" w:hanging="360"/>
      </w:pPr>
      <w:rPr>
        <w:rFonts w:ascii="Symbol" w:hAnsi="Symbol" w:hint="default"/>
      </w:rPr>
    </w:lvl>
    <w:lvl w:ilvl="4" w:tplc="04090003" w:tentative="1">
      <w:start w:val="1"/>
      <w:numFmt w:val="bullet"/>
      <w:lvlText w:val="o"/>
      <w:lvlJc w:val="left"/>
      <w:pPr>
        <w:ind w:left="5037" w:hanging="360"/>
      </w:pPr>
      <w:rPr>
        <w:rFonts w:ascii="Courier New" w:hAnsi="Courier New" w:hint="default"/>
      </w:rPr>
    </w:lvl>
    <w:lvl w:ilvl="5" w:tplc="04090005" w:tentative="1">
      <w:start w:val="1"/>
      <w:numFmt w:val="bullet"/>
      <w:lvlText w:val=""/>
      <w:lvlJc w:val="left"/>
      <w:pPr>
        <w:ind w:left="5757" w:hanging="360"/>
      </w:pPr>
      <w:rPr>
        <w:rFonts w:ascii="Wingdings" w:hAnsi="Wingdings" w:hint="default"/>
      </w:rPr>
    </w:lvl>
    <w:lvl w:ilvl="6" w:tplc="04090001" w:tentative="1">
      <w:start w:val="1"/>
      <w:numFmt w:val="bullet"/>
      <w:lvlText w:val=""/>
      <w:lvlJc w:val="left"/>
      <w:pPr>
        <w:ind w:left="6477" w:hanging="360"/>
      </w:pPr>
      <w:rPr>
        <w:rFonts w:ascii="Symbol" w:hAnsi="Symbol" w:hint="default"/>
      </w:rPr>
    </w:lvl>
    <w:lvl w:ilvl="7" w:tplc="04090003" w:tentative="1">
      <w:start w:val="1"/>
      <w:numFmt w:val="bullet"/>
      <w:lvlText w:val="o"/>
      <w:lvlJc w:val="left"/>
      <w:pPr>
        <w:ind w:left="7197" w:hanging="360"/>
      </w:pPr>
      <w:rPr>
        <w:rFonts w:ascii="Courier New" w:hAnsi="Courier New" w:hint="default"/>
      </w:rPr>
    </w:lvl>
    <w:lvl w:ilvl="8" w:tplc="04090005" w:tentative="1">
      <w:start w:val="1"/>
      <w:numFmt w:val="bullet"/>
      <w:lvlText w:val=""/>
      <w:lvlJc w:val="left"/>
      <w:pPr>
        <w:ind w:left="7917" w:hanging="360"/>
      </w:pPr>
      <w:rPr>
        <w:rFonts w:ascii="Wingdings" w:hAnsi="Wingdings" w:hint="default"/>
      </w:rPr>
    </w:lvl>
  </w:abstractNum>
  <w:abstractNum w:abstractNumId="18" w15:restartNumberingAfterBreak="0">
    <w:nsid w:val="45080456"/>
    <w:multiLevelType w:val="hybridMultilevel"/>
    <w:tmpl w:val="2A72A9AC"/>
    <w:lvl w:ilvl="0" w:tplc="D8A25E62">
      <w:start w:val="1"/>
      <w:numFmt w:val="decimal"/>
      <w:lvlText w:val="%1)"/>
      <w:lvlJc w:val="left"/>
      <w:pPr>
        <w:tabs>
          <w:tab w:val="num" w:pos="757"/>
        </w:tabs>
        <w:ind w:left="757" w:hanging="39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41459D"/>
    <w:multiLevelType w:val="hybridMultilevel"/>
    <w:tmpl w:val="9D9CF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C43B3D"/>
    <w:multiLevelType w:val="hybridMultilevel"/>
    <w:tmpl w:val="BA863BA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1B1C5A"/>
    <w:multiLevelType w:val="hybridMultilevel"/>
    <w:tmpl w:val="AD6EE2FE"/>
    <w:lvl w:ilvl="0" w:tplc="DF787BC4">
      <w:start w:val="1"/>
      <w:numFmt w:val="decimal"/>
      <w:pStyle w:val="ListNumber"/>
      <w:lvlText w:val="%1."/>
      <w:lvlJc w:val="left"/>
      <w:pPr>
        <w:tabs>
          <w:tab w:val="num" w:pos="432"/>
        </w:tabs>
        <w:ind w:left="432" w:hanging="432"/>
      </w:pPr>
      <w:rPr>
        <w:rFonts w:hint="default"/>
        <w:b/>
        <w:i w:val="0"/>
        <w:color w:val="4F81BD"/>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31351"/>
    <w:multiLevelType w:val="hybridMultilevel"/>
    <w:tmpl w:val="E690C044"/>
    <w:lvl w:ilvl="0" w:tplc="A192C7BA">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152D5E"/>
    <w:multiLevelType w:val="hybridMultilevel"/>
    <w:tmpl w:val="590459E6"/>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55E16912"/>
    <w:multiLevelType w:val="multilevel"/>
    <w:tmpl w:val="1BD29F7C"/>
    <w:lvl w:ilvl="0">
      <w:start w:val="1"/>
      <w:numFmt w:val="decimal"/>
      <w:lvlText w:val="C%1"/>
      <w:lvlJc w:val="left"/>
      <w:pPr>
        <w:tabs>
          <w:tab w:val="num" w:pos="851"/>
        </w:tabs>
        <w:ind w:left="851" w:hanging="851"/>
      </w:pPr>
      <w:rPr>
        <w:rFonts w:hint="default"/>
      </w:rPr>
    </w:lvl>
    <w:lvl w:ilvl="1">
      <w:start w:val="1"/>
      <w:numFmt w:val="decimal"/>
      <w:lvlText w:val="C%1.%2"/>
      <w:lvlJc w:val="left"/>
      <w:pPr>
        <w:tabs>
          <w:tab w:val="num" w:pos="1928"/>
        </w:tabs>
        <w:ind w:left="1928" w:hanging="1077"/>
      </w:pPr>
      <w:rPr>
        <w:rFonts w:hint="default"/>
      </w:rPr>
    </w:lvl>
    <w:lvl w:ilvl="2">
      <w:start w:val="1"/>
      <w:numFmt w:val="decimal"/>
      <w:lvlText w:val="C%1.%2.%3"/>
      <w:lvlJc w:val="left"/>
      <w:pPr>
        <w:tabs>
          <w:tab w:val="num" w:pos="3119"/>
        </w:tabs>
        <w:ind w:left="3119" w:hanging="1134"/>
      </w:pPr>
      <w:rPr>
        <w:rFonts w:hint="default"/>
      </w:rPr>
    </w:lvl>
    <w:lvl w:ilvl="3">
      <w:start w:val="1"/>
      <w:numFmt w:val="decimal"/>
      <w:lvlText w:val="C%1.%2.%3.%4"/>
      <w:lvlJc w:val="left"/>
      <w:pPr>
        <w:tabs>
          <w:tab w:val="num" w:pos="4253"/>
        </w:tabs>
        <w:ind w:left="4253" w:hanging="1134"/>
      </w:pPr>
      <w:rPr>
        <w:rFonts w:hint="default"/>
      </w:rPr>
    </w:lvl>
    <w:lvl w:ilvl="4">
      <w:start w:val="1"/>
      <w:numFmt w:val="decimal"/>
      <w:lvlText w:val="C%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8877ACE"/>
    <w:multiLevelType w:val="hybridMultilevel"/>
    <w:tmpl w:val="24B0DF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2D431C3"/>
    <w:multiLevelType w:val="hybridMultilevel"/>
    <w:tmpl w:val="A82668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090C73"/>
    <w:multiLevelType w:val="hybridMultilevel"/>
    <w:tmpl w:val="EF6EF54A"/>
    <w:lvl w:ilvl="0" w:tplc="27EE37C0">
      <w:start w:val="1"/>
      <w:numFmt w:val="bullet"/>
      <w:pStyle w:val="Normal6ptafter"/>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011657"/>
    <w:multiLevelType w:val="multilevel"/>
    <w:tmpl w:val="063C85B0"/>
    <w:lvl w:ilvl="0">
      <w:start w:val="1"/>
      <w:numFmt w:val="bullet"/>
      <w:lvlText w:val=""/>
      <w:lvlJc w:val="left"/>
      <w:pPr>
        <w:tabs>
          <w:tab w:val="num" w:pos="2160"/>
        </w:tabs>
        <w:ind w:left="2160" w:hanging="360"/>
      </w:pPr>
      <w:rPr>
        <w:rFonts w:ascii="Symbol" w:hAnsi="Symbol" w:hint="default"/>
      </w:rPr>
    </w:lvl>
    <w:lvl w:ilvl="1">
      <w:start w:val="1"/>
      <w:numFmt w:val="decimal"/>
      <w:lvlText w:val="%1.%2."/>
      <w:lvlJc w:val="left"/>
      <w:pPr>
        <w:tabs>
          <w:tab w:val="num" w:pos="3218"/>
        </w:tabs>
        <w:ind w:left="3218" w:hanging="851"/>
      </w:pPr>
      <w:rPr>
        <w:rFonts w:hint="default"/>
      </w:rPr>
    </w:lvl>
    <w:lvl w:ilvl="2">
      <w:start w:val="1"/>
      <w:numFmt w:val="decimal"/>
      <w:lvlText w:val="%1.%2.%3."/>
      <w:lvlJc w:val="left"/>
      <w:pPr>
        <w:tabs>
          <w:tab w:val="num" w:pos="3671"/>
        </w:tabs>
        <w:ind w:left="3671" w:hanging="737"/>
      </w:pPr>
      <w:rPr>
        <w:rFonts w:hint="default"/>
      </w:rPr>
    </w:lvl>
    <w:lvl w:ilvl="3">
      <w:start w:val="1"/>
      <w:numFmt w:val="decimal"/>
      <w:lvlText w:val="%1.%2.%3.%4."/>
      <w:lvlJc w:val="left"/>
      <w:pPr>
        <w:tabs>
          <w:tab w:val="num" w:pos="4635"/>
        </w:tabs>
        <w:ind w:left="4635" w:hanging="964"/>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29" w15:restartNumberingAfterBreak="0">
    <w:nsid w:val="6A3E17A7"/>
    <w:multiLevelType w:val="hybridMultilevel"/>
    <w:tmpl w:val="18864E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403BC"/>
    <w:multiLevelType w:val="hybridMultilevel"/>
    <w:tmpl w:val="EDB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412DE0"/>
    <w:multiLevelType w:val="hybridMultilevel"/>
    <w:tmpl w:val="6FB26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E067F0"/>
    <w:multiLevelType w:val="hybridMultilevel"/>
    <w:tmpl w:val="3E802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0A2636"/>
    <w:multiLevelType w:val="hybridMultilevel"/>
    <w:tmpl w:val="1DBC188A"/>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625185"/>
    <w:multiLevelType w:val="hybridMultilevel"/>
    <w:tmpl w:val="52CA984E"/>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81E71E3"/>
    <w:multiLevelType w:val="hybridMultilevel"/>
    <w:tmpl w:val="A10CC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8A5FEC"/>
    <w:multiLevelType w:val="hybridMultilevel"/>
    <w:tmpl w:val="86E0B6AE"/>
    <w:lvl w:ilvl="0" w:tplc="9570855C">
      <w:start w:val="1200"/>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0121208">
    <w:abstractNumId w:val="6"/>
  </w:num>
  <w:num w:numId="2" w16cid:durableId="1089623302">
    <w:abstractNumId w:val="1"/>
  </w:num>
  <w:num w:numId="3" w16cid:durableId="2131849525">
    <w:abstractNumId w:val="10"/>
  </w:num>
  <w:num w:numId="4" w16cid:durableId="1027291588">
    <w:abstractNumId w:val="33"/>
  </w:num>
  <w:num w:numId="5" w16cid:durableId="1611233988">
    <w:abstractNumId w:val="5"/>
  </w:num>
  <w:num w:numId="6" w16cid:durableId="276449375">
    <w:abstractNumId w:val="34"/>
  </w:num>
  <w:num w:numId="7" w16cid:durableId="658580806">
    <w:abstractNumId w:val="9"/>
  </w:num>
  <w:num w:numId="8" w16cid:durableId="730075165">
    <w:abstractNumId w:val="2"/>
  </w:num>
  <w:num w:numId="9" w16cid:durableId="1620262018">
    <w:abstractNumId w:val="28"/>
  </w:num>
  <w:num w:numId="10" w16cid:durableId="1979990470">
    <w:abstractNumId w:val="13"/>
  </w:num>
  <w:num w:numId="11" w16cid:durableId="113450949">
    <w:abstractNumId w:val="24"/>
  </w:num>
  <w:num w:numId="12" w16cid:durableId="1997032235">
    <w:abstractNumId w:val="23"/>
  </w:num>
  <w:num w:numId="13" w16cid:durableId="1711765014">
    <w:abstractNumId w:val="20"/>
  </w:num>
  <w:num w:numId="14" w16cid:durableId="2072655278">
    <w:abstractNumId w:val="15"/>
  </w:num>
  <w:num w:numId="15" w16cid:durableId="514417475">
    <w:abstractNumId w:val="27"/>
  </w:num>
  <w:num w:numId="16" w16cid:durableId="1421676179">
    <w:abstractNumId w:val="22"/>
  </w:num>
  <w:num w:numId="17" w16cid:durableId="1160654567">
    <w:abstractNumId w:val="18"/>
  </w:num>
  <w:num w:numId="18" w16cid:durableId="495534932">
    <w:abstractNumId w:val="7"/>
  </w:num>
  <w:num w:numId="19" w16cid:durableId="764763292">
    <w:abstractNumId w:val="25"/>
  </w:num>
  <w:num w:numId="20" w16cid:durableId="179662434">
    <w:abstractNumId w:val="35"/>
  </w:num>
  <w:num w:numId="21" w16cid:durableId="1926303894">
    <w:abstractNumId w:val="17"/>
  </w:num>
  <w:num w:numId="22" w16cid:durableId="224995033">
    <w:abstractNumId w:val="12"/>
  </w:num>
  <w:num w:numId="23" w16cid:durableId="2059359198">
    <w:abstractNumId w:val="26"/>
  </w:num>
  <w:num w:numId="24" w16cid:durableId="560673680">
    <w:abstractNumId w:val="29"/>
  </w:num>
  <w:num w:numId="25" w16cid:durableId="1212040828">
    <w:abstractNumId w:val="21"/>
  </w:num>
  <w:num w:numId="26" w16cid:durableId="1419906198">
    <w:abstractNumId w:val="4"/>
  </w:num>
  <w:num w:numId="27" w16cid:durableId="2066947932">
    <w:abstractNumId w:val="16"/>
  </w:num>
  <w:num w:numId="28" w16cid:durableId="988943054">
    <w:abstractNumId w:val="0"/>
  </w:num>
  <w:num w:numId="29" w16cid:durableId="389381430">
    <w:abstractNumId w:val="32"/>
  </w:num>
  <w:num w:numId="30" w16cid:durableId="1174881186">
    <w:abstractNumId w:val="36"/>
  </w:num>
  <w:num w:numId="31" w16cid:durableId="1500730568">
    <w:abstractNumId w:val="30"/>
  </w:num>
  <w:num w:numId="32" w16cid:durableId="479690298">
    <w:abstractNumId w:val="19"/>
  </w:num>
  <w:num w:numId="33" w16cid:durableId="177741637">
    <w:abstractNumId w:val="14"/>
  </w:num>
  <w:num w:numId="34" w16cid:durableId="2012677997">
    <w:abstractNumId w:val="31"/>
  </w:num>
  <w:num w:numId="35" w16cid:durableId="252906079">
    <w:abstractNumId w:val="3"/>
  </w:num>
  <w:num w:numId="36" w16cid:durableId="60446853">
    <w:abstractNumId w:val="8"/>
  </w:num>
  <w:num w:numId="37" w16cid:durableId="907498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35"/>
    <w:rsid w:val="00002ABB"/>
    <w:rsid w:val="000068E2"/>
    <w:rsid w:val="00013A44"/>
    <w:rsid w:val="00014F66"/>
    <w:rsid w:val="00015077"/>
    <w:rsid w:val="00033E37"/>
    <w:rsid w:val="0003559E"/>
    <w:rsid w:val="000469A2"/>
    <w:rsid w:val="00047893"/>
    <w:rsid w:val="00051072"/>
    <w:rsid w:val="00057231"/>
    <w:rsid w:val="000572E0"/>
    <w:rsid w:val="00062BDB"/>
    <w:rsid w:val="000679CF"/>
    <w:rsid w:val="00073996"/>
    <w:rsid w:val="00073FA3"/>
    <w:rsid w:val="00077D9A"/>
    <w:rsid w:val="00081BC3"/>
    <w:rsid w:val="00084ECA"/>
    <w:rsid w:val="00086591"/>
    <w:rsid w:val="00097DF3"/>
    <w:rsid w:val="000A0715"/>
    <w:rsid w:val="000A2A31"/>
    <w:rsid w:val="000C4511"/>
    <w:rsid w:val="000C677F"/>
    <w:rsid w:val="000C7D7C"/>
    <w:rsid w:val="000D0D0F"/>
    <w:rsid w:val="000E34ED"/>
    <w:rsid w:val="000E36D1"/>
    <w:rsid w:val="000E5550"/>
    <w:rsid w:val="000F67BD"/>
    <w:rsid w:val="00103896"/>
    <w:rsid w:val="00105363"/>
    <w:rsid w:val="00105401"/>
    <w:rsid w:val="00113CDB"/>
    <w:rsid w:val="001140DB"/>
    <w:rsid w:val="001171BE"/>
    <w:rsid w:val="00126BF3"/>
    <w:rsid w:val="00131A67"/>
    <w:rsid w:val="00135F0D"/>
    <w:rsid w:val="00136174"/>
    <w:rsid w:val="001368FB"/>
    <w:rsid w:val="00143775"/>
    <w:rsid w:val="001477E0"/>
    <w:rsid w:val="00153FC6"/>
    <w:rsid w:val="00162512"/>
    <w:rsid w:val="00163AC9"/>
    <w:rsid w:val="00184D3D"/>
    <w:rsid w:val="00185D66"/>
    <w:rsid w:val="00196EB4"/>
    <w:rsid w:val="001972FC"/>
    <w:rsid w:val="001A1908"/>
    <w:rsid w:val="001A2EA8"/>
    <w:rsid w:val="001B3317"/>
    <w:rsid w:val="001B6CBA"/>
    <w:rsid w:val="001C0D2C"/>
    <w:rsid w:val="001C15D7"/>
    <w:rsid w:val="001C3116"/>
    <w:rsid w:val="001C6F0F"/>
    <w:rsid w:val="001D433C"/>
    <w:rsid w:val="001E1A35"/>
    <w:rsid w:val="001E4E3C"/>
    <w:rsid w:val="001F1C78"/>
    <w:rsid w:val="001F30CB"/>
    <w:rsid w:val="001F3CBF"/>
    <w:rsid w:val="001F4628"/>
    <w:rsid w:val="001F49B2"/>
    <w:rsid w:val="001F6A43"/>
    <w:rsid w:val="00203646"/>
    <w:rsid w:val="00215FC4"/>
    <w:rsid w:val="002257F0"/>
    <w:rsid w:val="00231ACC"/>
    <w:rsid w:val="00233E2A"/>
    <w:rsid w:val="00234131"/>
    <w:rsid w:val="0023536B"/>
    <w:rsid w:val="00236338"/>
    <w:rsid w:val="00250F0F"/>
    <w:rsid w:val="002530ED"/>
    <w:rsid w:val="00253ADC"/>
    <w:rsid w:val="0025598C"/>
    <w:rsid w:val="002632F4"/>
    <w:rsid w:val="00263DA5"/>
    <w:rsid w:val="00265D1B"/>
    <w:rsid w:val="0028494D"/>
    <w:rsid w:val="002850EA"/>
    <w:rsid w:val="002868F1"/>
    <w:rsid w:val="002878CA"/>
    <w:rsid w:val="00292E33"/>
    <w:rsid w:val="002970CE"/>
    <w:rsid w:val="002A0410"/>
    <w:rsid w:val="002A3407"/>
    <w:rsid w:val="002B4932"/>
    <w:rsid w:val="002C53C7"/>
    <w:rsid w:val="002C619C"/>
    <w:rsid w:val="002C6546"/>
    <w:rsid w:val="002D57FE"/>
    <w:rsid w:val="002D730A"/>
    <w:rsid w:val="002E19D6"/>
    <w:rsid w:val="002F604F"/>
    <w:rsid w:val="002F6C1B"/>
    <w:rsid w:val="00315311"/>
    <w:rsid w:val="003204BF"/>
    <w:rsid w:val="003226DD"/>
    <w:rsid w:val="00322C16"/>
    <w:rsid w:val="003245F6"/>
    <w:rsid w:val="0033687B"/>
    <w:rsid w:val="0034260A"/>
    <w:rsid w:val="00346F82"/>
    <w:rsid w:val="0035182E"/>
    <w:rsid w:val="003520B0"/>
    <w:rsid w:val="00352A65"/>
    <w:rsid w:val="003531EC"/>
    <w:rsid w:val="00354B99"/>
    <w:rsid w:val="00356D26"/>
    <w:rsid w:val="00360470"/>
    <w:rsid w:val="00362953"/>
    <w:rsid w:val="00363782"/>
    <w:rsid w:val="003665F8"/>
    <w:rsid w:val="00371FAD"/>
    <w:rsid w:val="003750EF"/>
    <w:rsid w:val="00384B99"/>
    <w:rsid w:val="00391862"/>
    <w:rsid w:val="00392810"/>
    <w:rsid w:val="00394055"/>
    <w:rsid w:val="003A09FF"/>
    <w:rsid w:val="003A2790"/>
    <w:rsid w:val="003A612C"/>
    <w:rsid w:val="003A7DF3"/>
    <w:rsid w:val="003B3009"/>
    <w:rsid w:val="003C27E5"/>
    <w:rsid w:val="003C2C18"/>
    <w:rsid w:val="003D16D7"/>
    <w:rsid w:val="003D37F4"/>
    <w:rsid w:val="003D7216"/>
    <w:rsid w:val="003E0D68"/>
    <w:rsid w:val="003E23DB"/>
    <w:rsid w:val="003E2D49"/>
    <w:rsid w:val="003E5900"/>
    <w:rsid w:val="003F4734"/>
    <w:rsid w:val="003F7AFA"/>
    <w:rsid w:val="004004D3"/>
    <w:rsid w:val="00401BD5"/>
    <w:rsid w:val="00407CDE"/>
    <w:rsid w:val="00421810"/>
    <w:rsid w:val="00422AC5"/>
    <w:rsid w:val="00424D26"/>
    <w:rsid w:val="00426B81"/>
    <w:rsid w:val="00436B5D"/>
    <w:rsid w:val="0044000D"/>
    <w:rsid w:val="00446B01"/>
    <w:rsid w:val="00451108"/>
    <w:rsid w:val="0045680E"/>
    <w:rsid w:val="0046343D"/>
    <w:rsid w:val="00463B75"/>
    <w:rsid w:val="00463EFD"/>
    <w:rsid w:val="0046491F"/>
    <w:rsid w:val="00470FFC"/>
    <w:rsid w:val="00471004"/>
    <w:rsid w:val="00483526"/>
    <w:rsid w:val="00484136"/>
    <w:rsid w:val="00486645"/>
    <w:rsid w:val="004A0A3D"/>
    <w:rsid w:val="004A179A"/>
    <w:rsid w:val="004A237D"/>
    <w:rsid w:val="004B7666"/>
    <w:rsid w:val="004C3BAB"/>
    <w:rsid w:val="004C68DE"/>
    <w:rsid w:val="004C7CFC"/>
    <w:rsid w:val="004D2444"/>
    <w:rsid w:val="004E3966"/>
    <w:rsid w:val="004E7DBB"/>
    <w:rsid w:val="004F726A"/>
    <w:rsid w:val="00512B03"/>
    <w:rsid w:val="0051326A"/>
    <w:rsid w:val="005175B6"/>
    <w:rsid w:val="00517606"/>
    <w:rsid w:val="00523F7A"/>
    <w:rsid w:val="00530A57"/>
    <w:rsid w:val="005329D4"/>
    <w:rsid w:val="005347F5"/>
    <w:rsid w:val="00534C92"/>
    <w:rsid w:val="0054487F"/>
    <w:rsid w:val="005475E5"/>
    <w:rsid w:val="005556D1"/>
    <w:rsid w:val="00564AF3"/>
    <w:rsid w:val="005662B2"/>
    <w:rsid w:val="0058556C"/>
    <w:rsid w:val="00585594"/>
    <w:rsid w:val="0059461B"/>
    <w:rsid w:val="005A0C56"/>
    <w:rsid w:val="005A3493"/>
    <w:rsid w:val="005A5FE5"/>
    <w:rsid w:val="005A7452"/>
    <w:rsid w:val="005C1A78"/>
    <w:rsid w:val="005C5356"/>
    <w:rsid w:val="005C5A72"/>
    <w:rsid w:val="005C79BA"/>
    <w:rsid w:val="005D1F2C"/>
    <w:rsid w:val="005D2A5B"/>
    <w:rsid w:val="005E1053"/>
    <w:rsid w:val="005E679A"/>
    <w:rsid w:val="005F2AF2"/>
    <w:rsid w:val="005F2DF9"/>
    <w:rsid w:val="005F3363"/>
    <w:rsid w:val="005F6E06"/>
    <w:rsid w:val="00600D4C"/>
    <w:rsid w:val="006079F0"/>
    <w:rsid w:val="0061363E"/>
    <w:rsid w:val="00613CBF"/>
    <w:rsid w:val="00632382"/>
    <w:rsid w:val="00633690"/>
    <w:rsid w:val="00636D57"/>
    <w:rsid w:val="00640615"/>
    <w:rsid w:val="0064105C"/>
    <w:rsid w:val="006450E9"/>
    <w:rsid w:val="00645477"/>
    <w:rsid w:val="00646E68"/>
    <w:rsid w:val="006508AD"/>
    <w:rsid w:val="00651960"/>
    <w:rsid w:val="00651E08"/>
    <w:rsid w:val="00653C3B"/>
    <w:rsid w:val="00660AFB"/>
    <w:rsid w:val="00662496"/>
    <w:rsid w:val="00666B6B"/>
    <w:rsid w:val="00667235"/>
    <w:rsid w:val="006708C9"/>
    <w:rsid w:val="006816B3"/>
    <w:rsid w:val="00684038"/>
    <w:rsid w:val="00687F10"/>
    <w:rsid w:val="006A0110"/>
    <w:rsid w:val="006A1FBC"/>
    <w:rsid w:val="006B17A3"/>
    <w:rsid w:val="006B6419"/>
    <w:rsid w:val="006C315B"/>
    <w:rsid w:val="006C4936"/>
    <w:rsid w:val="006D300B"/>
    <w:rsid w:val="006D498C"/>
    <w:rsid w:val="006D64C1"/>
    <w:rsid w:val="006D6DD1"/>
    <w:rsid w:val="006F1021"/>
    <w:rsid w:val="006F1266"/>
    <w:rsid w:val="006F25D3"/>
    <w:rsid w:val="006F4911"/>
    <w:rsid w:val="006F4D96"/>
    <w:rsid w:val="0070271D"/>
    <w:rsid w:val="00704D4C"/>
    <w:rsid w:val="00705E3C"/>
    <w:rsid w:val="00707F92"/>
    <w:rsid w:val="007221F4"/>
    <w:rsid w:val="00726711"/>
    <w:rsid w:val="0072748E"/>
    <w:rsid w:val="0073314A"/>
    <w:rsid w:val="007373C0"/>
    <w:rsid w:val="00744315"/>
    <w:rsid w:val="00744D48"/>
    <w:rsid w:val="00751995"/>
    <w:rsid w:val="00751F17"/>
    <w:rsid w:val="00753AD6"/>
    <w:rsid w:val="00757A7D"/>
    <w:rsid w:val="00766203"/>
    <w:rsid w:val="00766CCB"/>
    <w:rsid w:val="00772AA6"/>
    <w:rsid w:val="0078707B"/>
    <w:rsid w:val="007901B7"/>
    <w:rsid w:val="00794020"/>
    <w:rsid w:val="0079649A"/>
    <w:rsid w:val="007B4831"/>
    <w:rsid w:val="007B6F41"/>
    <w:rsid w:val="007B7AA9"/>
    <w:rsid w:val="007C03E0"/>
    <w:rsid w:val="007C3374"/>
    <w:rsid w:val="007C511A"/>
    <w:rsid w:val="007D47F9"/>
    <w:rsid w:val="007D6ACA"/>
    <w:rsid w:val="007E04DE"/>
    <w:rsid w:val="007E7C54"/>
    <w:rsid w:val="007F0E36"/>
    <w:rsid w:val="007F7077"/>
    <w:rsid w:val="007F779D"/>
    <w:rsid w:val="00805816"/>
    <w:rsid w:val="008120AF"/>
    <w:rsid w:val="00820428"/>
    <w:rsid w:val="00823E32"/>
    <w:rsid w:val="0083522D"/>
    <w:rsid w:val="00836C90"/>
    <w:rsid w:val="00837D5D"/>
    <w:rsid w:val="0084702A"/>
    <w:rsid w:val="00850A9F"/>
    <w:rsid w:val="00882FD8"/>
    <w:rsid w:val="0088577B"/>
    <w:rsid w:val="00886E39"/>
    <w:rsid w:val="008A08F9"/>
    <w:rsid w:val="008A37CA"/>
    <w:rsid w:val="008A5824"/>
    <w:rsid w:val="008B5C5B"/>
    <w:rsid w:val="008C0DD0"/>
    <w:rsid w:val="008C255F"/>
    <w:rsid w:val="008C77A9"/>
    <w:rsid w:val="008C7F4F"/>
    <w:rsid w:val="008D2068"/>
    <w:rsid w:val="008D3AAA"/>
    <w:rsid w:val="008D5B7F"/>
    <w:rsid w:val="008F3C8B"/>
    <w:rsid w:val="008F4889"/>
    <w:rsid w:val="00917A2D"/>
    <w:rsid w:val="00917F75"/>
    <w:rsid w:val="00920F23"/>
    <w:rsid w:val="00922206"/>
    <w:rsid w:val="00923197"/>
    <w:rsid w:val="00924E98"/>
    <w:rsid w:val="00944ED0"/>
    <w:rsid w:val="00947B34"/>
    <w:rsid w:val="00952739"/>
    <w:rsid w:val="00955E1D"/>
    <w:rsid w:val="00957866"/>
    <w:rsid w:val="0096315B"/>
    <w:rsid w:val="00973C32"/>
    <w:rsid w:val="00975062"/>
    <w:rsid w:val="009757F3"/>
    <w:rsid w:val="00976056"/>
    <w:rsid w:val="00987A07"/>
    <w:rsid w:val="00993776"/>
    <w:rsid w:val="00994D26"/>
    <w:rsid w:val="00995048"/>
    <w:rsid w:val="009965D2"/>
    <w:rsid w:val="009A0B3A"/>
    <w:rsid w:val="009A2B44"/>
    <w:rsid w:val="009A40A5"/>
    <w:rsid w:val="009A5783"/>
    <w:rsid w:val="009A6E5D"/>
    <w:rsid w:val="009B1B0D"/>
    <w:rsid w:val="009B7752"/>
    <w:rsid w:val="009D24DB"/>
    <w:rsid w:val="009D36DA"/>
    <w:rsid w:val="009D3723"/>
    <w:rsid w:val="009D5450"/>
    <w:rsid w:val="009D5935"/>
    <w:rsid w:val="009D6EAB"/>
    <w:rsid w:val="009E352A"/>
    <w:rsid w:val="009E3A58"/>
    <w:rsid w:val="009E4CCB"/>
    <w:rsid w:val="009F0AFB"/>
    <w:rsid w:val="009F178F"/>
    <w:rsid w:val="009F6D7B"/>
    <w:rsid w:val="00A07374"/>
    <w:rsid w:val="00A1771A"/>
    <w:rsid w:val="00A179E5"/>
    <w:rsid w:val="00A306BF"/>
    <w:rsid w:val="00A36744"/>
    <w:rsid w:val="00A42E35"/>
    <w:rsid w:val="00A512BF"/>
    <w:rsid w:val="00A51D27"/>
    <w:rsid w:val="00A54482"/>
    <w:rsid w:val="00A636B1"/>
    <w:rsid w:val="00A703A3"/>
    <w:rsid w:val="00A71D33"/>
    <w:rsid w:val="00A83C87"/>
    <w:rsid w:val="00A84F61"/>
    <w:rsid w:val="00A866D7"/>
    <w:rsid w:val="00A9435B"/>
    <w:rsid w:val="00AA27F7"/>
    <w:rsid w:val="00AB04A1"/>
    <w:rsid w:val="00AB4CD6"/>
    <w:rsid w:val="00AB7AD1"/>
    <w:rsid w:val="00AC2F4F"/>
    <w:rsid w:val="00AC342F"/>
    <w:rsid w:val="00AD49D3"/>
    <w:rsid w:val="00AD51BF"/>
    <w:rsid w:val="00AD75DC"/>
    <w:rsid w:val="00AD7EF4"/>
    <w:rsid w:val="00AE5EB4"/>
    <w:rsid w:val="00AF46D0"/>
    <w:rsid w:val="00AF6B0C"/>
    <w:rsid w:val="00AF7896"/>
    <w:rsid w:val="00B04BD0"/>
    <w:rsid w:val="00B06C82"/>
    <w:rsid w:val="00B13B94"/>
    <w:rsid w:val="00B15C34"/>
    <w:rsid w:val="00B26909"/>
    <w:rsid w:val="00B3006C"/>
    <w:rsid w:val="00B37CBA"/>
    <w:rsid w:val="00B42641"/>
    <w:rsid w:val="00B4371B"/>
    <w:rsid w:val="00B44B34"/>
    <w:rsid w:val="00B50EC0"/>
    <w:rsid w:val="00B76527"/>
    <w:rsid w:val="00B77D20"/>
    <w:rsid w:val="00B77E8B"/>
    <w:rsid w:val="00B806CF"/>
    <w:rsid w:val="00B84C8A"/>
    <w:rsid w:val="00B861AF"/>
    <w:rsid w:val="00B9010E"/>
    <w:rsid w:val="00B90E30"/>
    <w:rsid w:val="00B942DC"/>
    <w:rsid w:val="00B959C8"/>
    <w:rsid w:val="00BA03DA"/>
    <w:rsid w:val="00BB2E66"/>
    <w:rsid w:val="00BB3676"/>
    <w:rsid w:val="00BC0245"/>
    <w:rsid w:val="00BC5069"/>
    <w:rsid w:val="00BC6570"/>
    <w:rsid w:val="00BD1999"/>
    <w:rsid w:val="00BD3FE3"/>
    <w:rsid w:val="00BD4393"/>
    <w:rsid w:val="00BD529E"/>
    <w:rsid w:val="00BD5C56"/>
    <w:rsid w:val="00BD76DF"/>
    <w:rsid w:val="00BE3D25"/>
    <w:rsid w:val="00BE79A4"/>
    <w:rsid w:val="00BF1C76"/>
    <w:rsid w:val="00BF303F"/>
    <w:rsid w:val="00BF3EF0"/>
    <w:rsid w:val="00BF5C8D"/>
    <w:rsid w:val="00C11A34"/>
    <w:rsid w:val="00C1435F"/>
    <w:rsid w:val="00C32415"/>
    <w:rsid w:val="00C349C3"/>
    <w:rsid w:val="00C35933"/>
    <w:rsid w:val="00C4610A"/>
    <w:rsid w:val="00C541E0"/>
    <w:rsid w:val="00C6280F"/>
    <w:rsid w:val="00C67DC6"/>
    <w:rsid w:val="00C8498D"/>
    <w:rsid w:val="00C856EA"/>
    <w:rsid w:val="00C859B6"/>
    <w:rsid w:val="00C9230D"/>
    <w:rsid w:val="00C9400A"/>
    <w:rsid w:val="00C948CC"/>
    <w:rsid w:val="00C94BB4"/>
    <w:rsid w:val="00CA294C"/>
    <w:rsid w:val="00CB347A"/>
    <w:rsid w:val="00CB7983"/>
    <w:rsid w:val="00CC21E7"/>
    <w:rsid w:val="00CC2C2F"/>
    <w:rsid w:val="00CC3451"/>
    <w:rsid w:val="00CC35C0"/>
    <w:rsid w:val="00CC573A"/>
    <w:rsid w:val="00CC61A9"/>
    <w:rsid w:val="00CD3557"/>
    <w:rsid w:val="00CD5F28"/>
    <w:rsid w:val="00CE074A"/>
    <w:rsid w:val="00CE0F73"/>
    <w:rsid w:val="00CF183D"/>
    <w:rsid w:val="00D01BA9"/>
    <w:rsid w:val="00D024B6"/>
    <w:rsid w:val="00D1291A"/>
    <w:rsid w:val="00D1381E"/>
    <w:rsid w:val="00D16435"/>
    <w:rsid w:val="00D16C83"/>
    <w:rsid w:val="00D17492"/>
    <w:rsid w:val="00D248AC"/>
    <w:rsid w:val="00D257DB"/>
    <w:rsid w:val="00D34819"/>
    <w:rsid w:val="00D41B0A"/>
    <w:rsid w:val="00D47373"/>
    <w:rsid w:val="00D63C33"/>
    <w:rsid w:val="00D67597"/>
    <w:rsid w:val="00D67CDE"/>
    <w:rsid w:val="00D700ED"/>
    <w:rsid w:val="00D7242B"/>
    <w:rsid w:val="00D7277C"/>
    <w:rsid w:val="00D73370"/>
    <w:rsid w:val="00D804F7"/>
    <w:rsid w:val="00D91309"/>
    <w:rsid w:val="00D91656"/>
    <w:rsid w:val="00D958C5"/>
    <w:rsid w:val="00D95FDC"/>
    <w:rsid w:val="00D96F5F"/>
    <w:rsid w:val="00DA270B"/>
    <w:rsid w:val="00DA35C9"/>
    <w:rsid w:val="00DA7961"/>
    <w:rsid w:val="00DB2A51"/>
    <w:rsid w:val="00DC164C"/>
    <w:rsid w:val="00DC3D2E"/>
    <w:rsid w:val="00DC4723"/>
    <w:rsid w:val="00DC4B74"/>
    <w:rsid w:val="00DC53DF"/>
    <w:rsid w:val="00DC5F35"/>
    <w:rsid w:val="00DD08BB"/>
    <w:rsid w:val="00DD0D3F"/>
    <w:rsid w:val="00DD70CA"/>
    <w:rsid w:val="00DF1479"/>
    <w:rsid w:val="00DF67DC"/>
    <w:rsid w:val="00E00DB3"/>
    <w:rsid w:val="00E02162"/>
    <w:rsid w:val="00E030B9"/>
    <w:rsid w:val="00E05705"/>
    <w:rsid w:val="00E11E56"/>
    <w:rsid w:val="00E16F0E"/>
    <w:rsid w:val="00E251B8"/>
    <w:rsid w:val="00E26C57"/>
    <w:rsid w:val="00E3582B"/>
    <w:rsid w:val="00E36B16"/>
    <w:rsid w:val="00E40090"/>
    <w:rsid w:val="00E525D0"/>
    <w:rsid w:val="00E5385F"/>
    <w:rsid w:val="00E6318B"/>
    <w:rsid w:val="00E63F03"/>
    <w:rsid w:val="00E65A7D"/>
    <w:rsid w:val="00E67D28"/>
    <w:rsid w:val="00E80C42"/>
    <w:rsid w:val="00E80D3C"/>
    <w:rsid w:val="00E8133A"/>
    <w:rsid w:val="00E820F0"/>
    <w:rsid w:val="00E91C7A"/>
    <w:rsid w:val="00EA2418"/>
    <w:rsid w:val="00EA276D"/>
    <w:rsid w:val="00EA6DD0"/>
    <w:rsid w:val="00EB4AB2"/>
    <w:rsid w:val="00EB6CE8"/>
    <w:rsid w:val="00EC2969"/>
    <w:rsid w:val="00EC793E"/>
    <w:rsid w:val="00ED4A8B"/>
    <w:rsid w:val="00ED56D0"/>
    <w:rsid w:val="00ED5EDA"/>
    <w:rsid w:val="00ED6994"/>
    <w:rsid w:val="00ED70C4"/>
    <w:rsid w:val="00EE10E9"/>
    <w:rsid w:val="00EE5102"/>
    <w:rsid w:val="00EE626D"/>
    <w:rsid w:val="00EE7369"/>
    <w:rsid w:val="00EF3641"/>
    <w:rsid w:val="00EF4448"/>
    <w:rsid w:val="00EF4B6A"/>
    <w:rsid w:val="00F02582"/>
    <w:rsid w:val="00F062F0"/>
    <w:rsid w:val="00F11F9D"/>
    <w:rsid w:val="00F133BB"/>
    <w:rsid w:val="00F16828"/>
    <w:rsid w:val="00F172F4"/>
    <w:rsid w:val="00F25F72"/>
    <w:rsid w:val="00F263AB"/>
    <w:rsid w:val="00F2704B"/>
    <w:rsid w:val="00F40D50"/>
    <w:rsid w:val="00F4207D"/>
    <w:rsid w:val="00F500D1"/>
    <w:rsid w:val="00F52A26"/>
    <w:rsid w:val="00F55946"/>
    <w:rsid w:val="00F56659"/>
    <w:rsid w:val="00F60711"/>
    <w:rsid w:val="00F61A28"/>
    <w:rsid w:val="00F6454C"/>
    <w:rsid w:val="00F7008F"/>
    <w:rsid w:val="00F732D2"/>
    <w:rsid w:val="00F75567"/>
    <w:rsid w:val="00F77C96"/>
    <w:rsid w:val="00F82F2F"/>
    <w:rsid w:val="00F86006"/>
    <w:rsid w:val="00F928A2"/>
    <w:rsid w:val="00F94869"/>
    <w:rsid w:val="00F975B9"/>
    <w:rsid w:val="00FA0707"/>
    <w:rsid w:val="00FA20E4"/>
    <w:rsid w:val="00FA2A5F"/>
    <w:rsid w:val="00FA2C09"/>
    <w:rsid w:val="00FB5E2E"/>
    <w:rsid w:val="00FB5EDA"/>
    <w:rsid w:val="00FB7F87"/>
    <w:rsid w:val="00FC0142"/>
    <w:rsid w:val="00FD1ABC"/>
    <w:rsid w:val="00FD5795"/>
    <w:rsid w:val="00FE38D9"/>
    <w:rsid w:val="00FE5EA3"/>
    <w:rsid w:val="00FE7CDF"/>
    <w:rsid w:val="00FF00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7626D"/>
  <w15:chartTrackingRefBased/>
  <w15:docId w15:val="{02D1242C-59CD-45A8-A6F2-AAFFA03D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Number" w:uiPriority="10"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Benguiat" w:hAnsi="Benguiat"/>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1080"/>
      </w:tabs>
      <w:spacing w:after="120"/>
      <w:ind w:left="1080" w:hanging="1080"/>
      <w:outlineLvl w:val="3"/>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overflowPunct/>
      <w:autoSpaceDE/>
      <w:autoSpaceDN/>
      <w:adjustRightInd/>
      <w:textAlignment w:val="auto"/>
    </w:pPr>
    <w:rPr>
      <w:i/>
      <w:i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1080"/>
      </w:tabs>
      <w:spacing w:after="120"/>
      <w:ind w:left="1080" w:hanging="1080"/>
    </w:pPr>
  </w:style>
  <w:style w:type="paragraph" w:customStyle="1" w:styleId="Normal6ptafter">
    <w:name w:val="Normal 6pt after"/>
    <w:basedOn w:val="Normal"/>
    <w:pPr>
      <w:numPr>
        <w:numId w:val="15"/>
      </w:numPr>
      <w:overflowPunct/>
      <w:autoSpaceDE/>
      <w:autoSpaceDN/>
      <w:adjustRightInd/>
      <w:textAlignment w:val="auto"/>
    </w:pPr>
    <w:rPr>
      <w:rFonts w:ascii="Times New Roman" w:hAnsi="Times New Roman"/>
      <w:sz w:val="24"/>
      <w:szCs w:val="24"/>
    </w:rPr>
  </w:style>
  <w:style w:type="paragraph" w:styleId="BodyText2">
    <w:name w:val="Body Text 2"/>
    <w:basedOn w:val="Normal"/>
    <w:rPr>
      <w:rFonts w:ascii="Times New Roman" w:hAnsi="Times New Roman"/>
      <w:sz w:val="24"/>
    </w:rPr>
  </w:style>
  <w:style w:type="paragraph" w:styleId="BodyTextIndent3">
    <w:name w:val="Body Text Indent 3"/>
    <w:basedOn w:val="Normal"/>
    <w:pPr>
      <w:overflowPunct/>
      <w:autoSpaceDE/>
      <w:autoSpaceDN/>
      <w:adjustRightInd/>
      <w:ind w:left="1440" w:firstLine="720"/>
      <w:textAlignment w:val="auto"/>
    </w:pPr>
    <w:rPr>
      <w:rFonts w:ascii="Times New Roman" w:hAnsi="Times New Roman"/>
      <w:sz w:val="24"/>
      <w:szCs w:val="24"/>
    </w:rPr>
  </w:style>
  <w:style w:type="paragraph" w:styleId="BalloonText">
    <w:name w:val="Balloon Text"/>
    <w:basedOn w:val="Normal"/>
    <w:semiHidden/>
    <w:rsid w:val="00421D4E"/>
    <w:rPr>
      <w:rFonts w:ascii="Tahoma" w:hAnsi="Tahoma" w:cs="Tahoma"/>
      <w:sz w:val="16"/>
      <w:szCs w:val="16"/>
    </w:rPr>
  </w:style>
  <w:style w:type="paragraph" w:styleId="ListNumber">
    <w:name w:val="List Number"/>
    <w:basedOn w:val="Normal"/>
    <w:uiPriority w:val="10"/>
    <w:unhideWhenUsed/>
    <w:qFormat/>
    <w:rsid w:val="001F3CBF"/>
    <w:pPr>
      <w:numPr>
        <w:numId w:val="25"/>
      </w:numPr>
      <w:overflowPunct/>
      <w:autoSpaceDE/>
      <w:autoSpaceDN/>
      <w:adjustRightInd/>
      <w:spacing w:after="120" w:line="288" w:lineRule="auto"/>
      <w:textAlignment w:val="auto"/>
    </w:pPr>
    <w:rPr>
      <w:rFonts w:ascii="Calibri" w:eastAsia="Calibri" w:hAnsi="Calibri"/>
      <w:color w:val="595959"/>
      <w:sz w:val="28"/>
      <w:szCs w:val="28"/>
      <w:lang w:val="en-GB" w:eastAsia="ja-JP"/>
    </w:rPr>
  </w:style>
  <w:style w:type="paragraph" w:styleId="NoSpacing">
    <w:name w:val="No Spacing"/>
    <w:uiPriority w:val="1"/>
    <w:qFormat/>
    <w:rsid w:val="001F3CBF"/>
    <w:rPr>
      <w:rFonts w:ascii="Calibri" w:eastAsia="Calibri" w:hAnsi="Calibri"/>
      <w:sz w:val="22"/>
      <w:szCs w:val="22"/>
      <w:lang w:eastAsia="en-US"/>
    </w:rPr>
  </w:style>
  <w:style w:type="paragraph" w:styleId="NormalWeb">
    <w:name w:val="Normal (Web)"/>
    <w:basedOn w:val="Normal"/>
    <w:uiPriority w:val="99"/>
    <w:unhideWhenUsed/>
    <w:rsid w:val="001F3CBF"/>
    <w:pPr>
      <w:overflowPunct/>
      <w:autoSpaceDE/>
      <w:autoSpaceDN/>
      <w:adjustRightInd/>
      <w:spacing w:before="100" w:beforeAutospacing="1" w:after="100" w:afterAutospacing="1"/>
      <w:textAlignment w:val="auto"/>
    </w:pPr>
    <w:rPr>
      <w:rFonts w:ascii="Times New Roman" w:eastAsia="Calibri" w:hAnsi="Times New Roman"/>
      <w:sz w:val="24"/>
      <w:szCs w:val="24"/>
      <w:lang w:eastAsia="en-AU"/>
    </w:rPr>
  </w:style>
  <w:style w:type="paragraph" w:customStyle="1" w:styleId="Default">
    <w:name w:val="Default"/>
    <w:rsid w:val="00651E08"/>
    <w:pPr>
      <w:autoSpaceDE w:val="0"/>
      <w:autoSpaceDN w:val="0"/>
      <w:adjustRightInd w:val="0"/>
    </w:pPr>
    <w:rPr>
      <w:rFonts w:ascii="Calibri" w:hAnsi="Calibri" w:cs="Calibri"/>
      <w:color w:val="000000"/>
      <w:sz w:val="24"/>
      <w:szCs w:val="24"/>
    </w:rPr>
  </w:style>
  <w:style w:type="character" w:styleId="Strong">
    <w:name w:val="Strong"/>
    <w:uiPriority w:val="22"/>
    <w:qFormat/>
    <w:rsid w:val="0072748E"/>
    <w:rPr>
      <w:b/>
      <w:bCs/>
    </w:rPr>
  </w:style>
  <w:style w:type="paragraph" w:styleId="Revision">
    <w:name w:val="Revision"/>
    <w:hidden/>
    <w:rsid w:val="009E3A58"/>
    <w:rPr>
      <w:rFonts w:ascii="Benguiat" w:hAnsi="Benguiat"/>
      <w:lang w:eastAsia="en-US"/>
    </w:rPr>
  </w:style>
  <w:style w:type="paragraph" w:styleId="ListParagraph">
    <w:name w:val="List Paragraph"/>
    <w:basedOn w:val="Normal"/>
    <w:uiPriority w:val="34"/>
    <w:qFormat/>
    <w:rsid w:val="002530ED"/>
    <w:pPr>
      <w:overflowPunct/>
      <w:autoSpaceDE/>
      <w:autoSpaceDN/>
      <w:adjustRightInd/>
      <w:spacing w:after="160" w:line="259" w:lineRule="auto"/>
      <w:ind w:left="720"/>
      <w:contextualSpacing/>
      <w:textAlignment w:val="auto"/>
    </w:pPr>
    <w:rPr>
      <w:rFonts w:ascii="Aptos" w:eastAsia="Aptos" w:hAnsi="Aptos"/>
      <w:kern w:val="2"/>
      <w:sz w:val="22"/>
      <w:szCs w:val="22"/>
    </w:rPr>
  </w:style>
  <w:style w:type="character" w:styleId="CommentReference">
    <w:name w:val="annotation reference"/>
    <w:rsid w:val="00143775"/>
    <w:rPr>
      <w:sz w:val="16"/>
      <w:szCs w:val="16"/>
    </w:rPr>
  </w:style>
  <w:style w:type="paragraph" w:styleId="CommentText">
    <w:name w:val="annotation text"/>
    <w:basedOn w:val="Normal"/>
    <w:link w:val="CommentTextChar"/>
    <w:rsid w:val="00143775"/>
  </w:style>
  <w:style w:type="character" w:customStyle="1" w:styleId="CommentTextChar">
    <w:name w:val="Comment Text Char"/>
    <w:link w:val="CommentText"/>
    <w:rsid w:val="00143775"/>
    <w:rPr>
      <w:rFonts w:ascii="Benguiat" w:hAnsi="Benguiat"/>
      <w:lang w:eastAsia="en-US"/>
    </w:rPr>
  </w:style>
  <w:style w:type="paragraph" w:styleId="CommentSubject">
    <w:name w:val="annotation subject"/>
    <w:basedOn w:val="CommentText"/>
    <w:next w:val="CommentText"/>
    <w:link w:val="CommentSubjectChar"/>
    <w:rsid w:val="00143775"/>
    <w:rPr>
      <w:b/>
      <w:bCs/>
    </w:rPr>
  </w:style>
  <w:style w:type="character" w:customStyle="1" w:styleId="CommentSubjectChar">
    <w:name w:val="Comment Subject Char"/>
    <w:link w:val="CommentSubject"/>
    <w:rsid w:val="00143775"/>
    <w:rPr>
      <w:rFonts w:ascii="Benguiat" w:hAnsi="Benguia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44123">
      <w:bodyDiv w:val="1"/>
      <w:marLeft w:val="0"/>
      <w:marRight w:val="0"/>
      <w:marTop w:val="0"/>
      <w:marBottom w:val="0"/>
      <w:divBdr>
        <w:top w:val="none" w:sz="0" w:space="0" w:color="auto"/>
        <w:left w:val="none" w:sz="0" w:space="0" w:color="auto"/>
        <w:bottom w:val="none" w:sz="0" w:space="0" w:color="auto"/>
        <w:right w:val="none" w:sz="0" w:space="0" w:color="auto"/>
      </w:divBdr>
    </w:div>
    <w:div w:id="769399890">
      <w:bodyDiv w:val="1"/>
      <w:marLeft w:val="0"/>
      <w:marRight w:val="0"/>
      <w:marTop w:val="0"/>
      <w:marBottom w:val="0"/>
      <w:divBdr>
        <w:top w:val="none" w:sz="0" w:space="0" w:color="auto"/>
        <w:left w:val="none" w:sz="0" w:space="0" w:color="auto"/>
        <w:bottom w:val="none" w:sz="0" w:space="0" w:color="auto"/>
        <w:right w:val="none" w:sz="0" w:space="0" w:color="auto"/>
      </w:divBdr>
    </w:div>
    <w:div w:id="1322153372">
      <w:bodyDiv w:val="1"/>
      <w:marLeft w:val="0"/>
      <w:marRight w:val="0"/>
      <w:marTop w:val="0"/>
      <w:marBottom w:val="0"/>
      <w:divBdr>
        <w:top w:val="none" w:sz="0" w:space="0" w:color="auto"/>
        <w:left w:val="none" w:sz="0" w:space="0" w:color="auto"/>
        <w:bottom w:val="none" w:sz="0" w:space="0" w:color="auto"/>
        <w:right w:val="none" w:sz="0" w:space="0" w:color="auto"/>
      </w:divBdr>
    </w:div>
    <w:div w:id="1552573233">
      <w:bodyDiv w:val="1"/>
      <w:marLeft w:val="0"/>
      <w:marRight w:val="0"/>
      <w:marTop w:val="0"/>
      <w:marBottom w:val="0"/>
      <w:divBdr>
        <w:top w:val="none" w:sz="0" w:space="0" w:color="auto"/>
        <w:left w:val="none" w:sz="0" w:space="0" w:color="auto"/>
        <w:bottom w:val="none" w:sz="0" w:space="0" w:color="auto"/>
        <w:right w:val="none" w:sz="0" w:space="0" w:color="auto"/>
      </w:divBdr>
    </w:div>
    <w:div w:id="20811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tersswimming.org.au/wp-content/uploads/2018/10/Director-Code-of-Conduct-March-2024.pdf" TargetMode="External"/><Relationship Id="rId18" Type="http://schemas.openxmlformats.org/officeDocument/2006/relationships/hyperlink" Target="mailto:gm@mastersswimming.org.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mastersswimming.org.au/wp-content/uploads/2018/10/Director-Code-of-Conduct-March-2024.pdf" TargetMode="External"/><Relationship Id="rId17" Type="http://schemas.openxmlformats.org/officeDocument/2006/relationships/hyperlink" Target="mailto:admin@mastersswimming.org.a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gm@mastersswimming.org.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tersswimming.org.au/about/msa-strategic-pla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mastersswimming.org.au/rules-and-policies/" TargetMode="External"/><Relationship Id="rId23" Type="http://schemas.openxmlformats.org/officeDocument/2006/relationships/footer" Target="footer2.xml"/><Relationship Id="rId10" Type="http://schemas.openxmlformats.org/officeDocument/2006/relationships/hyperlink" Target="https://mastersswimming.org.au/about/governance/msa-by-laws/" TargetMode="External"/><Relationship Id="rId19" Type="http://schemas.openxmlformats.org/officeDocument/2006/relationships/hyperlink" Target="mailto:admin@mastersswimming.org.au" TargetMode="External"/><Relationship Id="rId4" Type="http://schemas.openxmlformats.org/officeDocument/2006/relationships/settings" Target="settings.xml"/><Relationship Id="rId9" Type="http://schemas.openxmlformats.org/officeDocument/2006/relationships/hyperlink" Target="https://mastersswimming.org.au/about/governance/msa-constitution/" TargetMode="External"/><Relationship Id="rId14" Type="http://schemas.openxmlformats.org/officeDocument/2006/relationships/hyperlink" Target="https://www.sportaus.gov.au/governance/education"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Circul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20F7D-599A-404F-8FA2-69651E2EBF93}">
  <ds:schemaRefs>
    <ds:schemaRef ds:uri="http://schemas.openxmlformats.org/officeDocument/2006/bibliography"/>
  </ds:schemaRefs>
</ds:datastoreItem>
</file>

<file path=docMetadata/LabelInfo.xml><?xml version="1.0" encoding="utf-8"?>
<clbl:labelList xmlns:clbl="http://schemas.microsoft.com/office/2020/mipLabelMetadata">
  <clbl:label id="{e262cc78-5686-4f0c-9282-55bf52f286dd}" enabled="1" method="Standard" siteId="{947cb559-a380-4152-9eb5-c7aaf41b194f}" contentBits="2" removed="0"/>
</clbl:labelList>
</file>

<file path=docProps/app.xml><?xml version="1.0" encoding="utf-8"?>
<Properties xmlns="http://schemas.openxmlformats.org/officeDocument/2006/extended-properties" xmlns:vt="http://schemas.openxmlformats.org/officeDocument/2006/docPropsVTypes">
  <Template>Circular</Template>
  <TotalTime>18</TotalTime>
  <Pages>5</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MEMORANDUM</vt:lpstr>
    </vt:vector>
  </TitlesOfParts>
  <Company>AUSSI Masters Swimming</Company>
  <LinksUpToDate>false</LinksUpToDate>
  <CharactersWithSpaces>8078</CharactersWithSpaces>
  <SharedDoc>false</SharedDoc>
  <HLinks>
    <vt:vector size="42" baseType="variant">
      <vt:variant>
        <vt:i4>3473528</vt:i4>
      </vt:variant>
      <vt:variant>
        <vt:i4>18</vt:i4>
      </vt:variant>
      <vt:variant>
        <vt:i4>0</vt:i4>
      </vt:variant>
      <vt:variant>
        <vt:i4>5</vt:i4>
      </vt:variant>
      <vt:variant>
        <vt:lpwstr>https://mastersswimming.org.au/rules-and-policies/</vt:lpwstr>
      </vt:variant>
      <vt:variant>
        <vt:lpwstr/>
      </vt:variant>
      <vt:variant>
        <vt:i4>1966101</vt:i4>
      </vt:variant>
      <vt:variant>
        <vt:i4>15</vt:i4>
      </vt:variant>
      <vt:variant>
        <vt:i4>0</vt:i4>
      </vt:variant>
      <vt:variant>
        <vt:i4>5</vt:i4>
      </vt:variant>
      <vt:variant>
        <vt:lpwstr>https://www.sportaus.gov.au/governance/education</vt:lpwstr>
      </vt:variant>
      <vt:variant>
        <vt:lpwstr/>
      </vt:variant>
      <vt:variant>
        <vt:i4>6094848</vt:i4>
      </vt:variant>
      <vt:variant>
        <vt:i4>12</vt:i4>
      </vt:variant>
      <vt:variant>
        <vt:i4>0</vt:i4>
      </vt:variant>
      <vt:variant>
        <vt:i4>5</vt:i4>
      </vt:variant>
      <vt:variant>
        <vt:lpwstr>https://mastersswimming.org.au/wp-content/uploads/2018/10/Director-Code-of-Conduct-March-2024.pdf</vt:lpwstr>
      </vt:variant>
      <vt:variant>
        <vt:lpwstr/>
      </vt:variant>
      <vt:variant>
        <vt:i4>6094848</vt:i4>
      </vt:variant>
      <vt:variant>
        <vt:i4>9</vt:i4>
      </vt:variant>
      <vt:variant>
        <vt:i4>0</vt:i4>
      </vt:variant>
      <vt:variant>
        <vt:i4>5</vt:i4>
      </vt:variant>
      <vt:variant>
        <vt:lpwstr>https://mastersswimming.org.au/wp-content/uploads/2018/10/Director-Code-of-Conduct-March-2024.pdf</vt:lpwstr>
      </vt:variant>
      <vt:variant>
        <vt:lpwstr/>
      </vt:variant>
      <vt:variant>
        <vt:i4>5308490</vt:i4>
      </vt:variant>
      <vt:variant>
        <vt:i4>6</vt:i4>
      </vt:variant>
      <vt:variant>
        <vt:i4>0</vt:i4>
      </vt:variant>
      <vt:variant>
        <vt:i4>5</vt:i4>
      </vt:variant>
      <vt:variant>
        <vt:lpwstr>https://mastersswimming.org.au/about/msa-strategic-plan/</vt:lpwstr>
      </vt:variant>
      <vt:variant>
        <vt:lpwstr/>
      </vt:variant>
      <vt:variant>
        <vt:i4>5177372</vt:i4>
      </vt:variant>
      <vt:variant>
        <vt:i4>3</vt:i4>
      </vt:variant>
      <vt:variant>
        <vt:i4>0</vt:i4>
      </vt:variant>
      <vt:variant>
        <vt:i4>5</vt:i4>
      </vt:variant>
      <vt:variant>
        <vt:lpwstr>https://mastersswimming.org.au/about/governance/msa-by-laws/</vt:lpwstr>
      </vt:variant>
      <vt:variant>
        <vt:lpwstr/>
      </vt:variant>
      <vt:variant>
        <vt:i4>327767</vt:i4>
      </vt:variant>
      <vt:variant>
        <vt:i4>0</vt:i4>
      </vt:variant>
      <vt:variant>
        <vt:i4>0</vt:i4>
      </vt:variant>
      <vt:variant>
        <vt:i4>5</vt:i4>
      </vt:variant>
      <vt:variant>
        <vt:lpwstr>https://mastersswimming.org.au/about/governance/msa-constitution/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Julia Phillips</dc:creator>
  <cp:keywords/>
  <cp:lastModifiedBy>Rob Abernethy</cp:lastModifiedBy>
  <cp:revision>18</cp:revision>
  <cp:lastPrinted>2026-07-09T22:40:00Z</cp:lastPrinted>
  <dcterms:created xsi:type="dcterms:W3CDTF">2026-07-22T03:26:00Z</dcterms:created>
  <dcterms:modified xsi:type="dcterms:W3CDTF">2026-07-22T03:47:00Z</dcterms:modified>
</cp:coreProperties>
</file>